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04" w:rsidRPr="002302FC" w:rsidRDefault="00EC1904" w:rsidP="008C1552">
      <w:pPr>
        <w:widowControl/>
        <w:topLinePunct/>
        <w:adjustRightInd w:val="0"/>
        <w:snapToGrid w:val="0"/>
        <w:spacing w:before="160" w:after="160" w:line="240" w:lineRule="atLeast"/>
        <w:jc w:val="center"/>
        <w:rPr>
          <w:rFonts w:ascii="Arial" w:eastAsia="黑体" w:hAnsi="Arial" w:cs="Arial"/>
          <w:b/>
          <w:sz w:val="48"/>
          <w:szCs w:val="48"/>
        </w:rPr>
      </w:pPr>
      <w:bookmarkStart w:id="0" w:name="_Toc350590851"/>
    </w:p>
    <w:p w:rsidR="00EC1904" w:rsidRPr="002302FC" w:rsidRDefault="00EC1904" w:rsidP="008C1552">
      <w:pPr>
        <w:widowControl/>
        <w:topLinePunct/>
        <w:adjustRightInd w:val="0"/>
        <w:snapToGrid w:val="0"/>
        <w:spacing w:before="160" w:after="160" w:line="240" w:lineRule="atLeast"/>
        <w:jc w:val="center"/>
        <w:rPr>
          <w:rFonts w:ascii="Arial" w:eastAsia="微软雅黑" w:hAnsi="Arial" w:cs="Arial"/>
          <w:color w:val="000000"/>
          <w:sz w:val="52"/>
          <w:szCs w:val="52"/>
        </w:rPr>
      </w:pPr>
    </w:p>
    <w:p w:rsidR="00EC1904" w:rsidRPr="002302FC" w:rsidRDefault="00EC1904" w:rsidP="008C1552">
      <w:pPr>
        <w:widowControl/>
        <w:topLinePunct/>
        <w:adjustRightInd w:val="0"/>
        <w:snapToGrid w:val="0"/>
        <w:spacing w:before="160" w:after="160" w:line="240" w:lineRule="atLeast"/>
        <w:jc w:val="center"/>
        <w:rPr>
          <w:rFonts w:ascii="Arial" w:eastAsia="微软雅黑" w:hAnsi="Arial" w:cs="Arial"/>
          <w:color w:val="000000"/>
          <w:sz w:val="52"/>
          <w:szCs w:val="52"/>
        </w:rPr>
      </w:pPr>
    </w:p>
    <w:p w:rsidR="00EC1904" w:rsidRPr="002302FC" w:rsidRDefault="00EC1904" w:rsidP="008C1552">
      <w:pPr>
        <w:widowControl/>
        <w:topLinePunct/>
        <w:adjustRightInd w:val="0"/>
        <w:snapToGrid w:val="0"/>
        <w:spacing w:before="160" w:after="160" w:line="240" w:lineRule="atLeast"/>
        <w:jc w:val="center"/>
        <w:rPr>
          <w:rFonts w:ascii="Arial" w:eastAsia="微软雅黑" w:hAnsi="Arial" w:cs="Arial"/>
          <w:color w:val="000000"/>
          <w:sz w:val="52"/>
          <w:szCs w:val="52"/>
        </w:rPr>
      </w:pPr>
    </w:p>
    <w:p w:rsidR="00EC1904" w:rsidRPr="002302FC" w:rsidRDefault="00EC1904" w:rsidP="008C1552">
      <w:pPr>
        <w:widowControl/>
        <w:topLinePunct/>
        <w:adjustRightInd w:val="0"/>
        <w:snapToGrid w:val="0"/>
        <w:spacing w:before="160" w:after="160" w:line="240" w:lineRule="atLeast"/>
        <w:jc w:val="center"/>
        <w:rPr>
          <w:rFonts w:ascii="Arial" w:eastAsia="微软雅黑" w:hAnsi="Arial" w:cs="Arial"/>
          <w:color w:val="000000"/>
          <w:sz w:val="52"/>
          <w:szCs w:val="52"/>
        </w:rPr>
      </w:pPr>
    </w:p>
    <w:p w:rsidR="00EC1904" w:rsidRPr="002302FC" w:rsidRDefault="008D596A" w:rsidP="008C1552">
      <w:pPr>
        <w:widowControl/>
        <w:topLinePunct/>
        <w:adjustRightInd w:val="0"/>
        <w:snapToGrid w:val="0"/>
        <w:spacing w:before="160" w:after="160" w:line="240" w:lineRule="atLeast"/>
        <w:jc w:val="center"/>
        <w:rPr>
          <w:rFonts w:ascii="Arial" w:eastAsia="黑体" w:hAnsi="Arial" w:cs="Arial"/>
          <w:b/>
          <w:kern w:val="0"/>
          <w:sz w:val="30"/>
          <w:szCs w:val="30"/>
        </w:rPr>
      </w:pPr>
      <w:r>
        <w:rPr>
          <w:rFonts w:ascii="Arial" w:eastAsia="黑体" w:hAnsi="Arial" w:cs="Arial" w:hint="eastAsia"/>
          <w:b/>
          <w:kern w:val="0"/>
          <w:sz w:val="30"/>
          <w:szCs w:val="30"/>
        </w:rPr>
        <w:t>8</w:t>
      </w:r>
      <w:r w:rsidR="00EC1904" w:rsidRPr="002302FC">
        <w:rPr>
          <w:rFonts w:ascii="Arial" w:eastAsia="黑体" w:hAnsi="Arial" w:cs="Arial"/>
          <w:b/>
          <w:kern w:val="0"/>
          <w:sz w:val="30"/>
          <w:szCs w:val="30"/>
        </w:rPr>
        <w:t xml:space="preserve">-Port </w:t>
      </w:r>
      <w:proofErr w:type="spellStart"/>
      <w:r>
        <w:rPr>
          <w:rFonts w:ascii="Arial" w:eastAsia="黑体" w:hAnsi="Arial" w:cs="Arial" w:hint="eastAsia"/>
          <w:b/>
          <w:kern w:val="0"/>
          <w:sz w:val="30"/>
          <w:szCs w:val="30"/>
        </w:rPr>
        <w:t>PoE</w:t>
      </w:r>
      <w:proofErr w:type="spellEnd"/>
      <w:r w:rsidR="00EC1904" w:rsidRPr="002302FC">
        <w:rPr>
          <w:rFonts w:ascii="Arial" w:eastAsia="黑体" w:hAnsi="Arial" w:cs="Arial"/>
          <w:b/>
          <w:kern w:val="0"/>
          <w:sz w:val="30"/>
          <w:szCs w:val="30"/>
        </w:rPr>
        <w:t xml:space="preserve"> Switch</w:t>
      </w:r>
    </w:p>
    <w:p w:rsidR="00EC1904" w:rsidRPr="002302FC" w:rsidRDefault="00EC1904" w:rsidP="008C1552">
      <w:pPr>
        <w:spacing w:before="480"/>
        <w:jc w:val="center"/>
        <w:rPr>
          <w:rFonts w:ascii="Arial" w:eastAsia="黑体" w:hAnsi="Arial" w:cs="Arial"/>
          <w:b/>
          <w:kern w:val="0"/>
          <w:sz w:val="30"/>
          <w:szCs w:val="30"/>
        </w:rPr>
      </w:pPr>
      <w:r w:rsidRPr="002302FC">
        <w:rPr>
          <w:rFonts w:ascii="Arial" w:eastAsia="黑体" w:hAnsi="Arial" w:cs="Arial"/>
          <w:b/>
          <w:kern w:val="0"/>
          <w:sz w:val="30"/>
          <w:szCs w:val="30"/>
        </w:rPr>
        <w:t>User’s Manual</w:t>
      </w:r>
      <w:bookmarkStart w:id="1" w:name="_Toc350590852"/>
      <w:bookmarkEnd w:id="0"/>
    </w:p>
    <w:p w:rsidR="00EC1904" w:rsidRPr="002302FC" w:rsidRDefault="00EC1904" w:rsidP="008C1552">
      <w:pPr>
        <w:spacing w:before="480"/>
        <w:jc w:val="center"/>
        <w:rPr>
          <w:rFonts w:ascii="Arial" w:eastAsia="黑体" w:hAnsi="Arial" w:cs="Arial"/>
          <w:sz w:val="44"/>
          <w:szCs w:val="44"/>
          <w:lang w:val="ru-RU"/>
        </w:rPr>
      </w:pPr>
    </w:p>
    <w:p w:rsidR="00EC1904" w:rsidRPr="002302FC" w:rsidRDefault="00EC1904" w:rsidP="008C1552">
      <w:pPr>
        <w:spacing w:before="480"/>
        <w:jc w:val="center"/>
        <w:rPr>
          <w:rFonts w:ascii="Arial" w:eastAsia="黑体" w:hAnsi="Arial" w:cs="Arial"/>
          <w:sz w:val="44"/>
          <w:szCs w:val="44"/>
          <w:lang w:val="ru-RU"/>
        </w:rPr>
      </w:pPr>
    </w:p>
    <w:p w:rsidR="00EC1904" w:rsidRPr="002302FC" w:rsidRDefault="00EC1904" w:rsidP="008C1552">
      <w:pPr>
        <w:spacing w:before="480"/>
        <w:jc w:val="center"/>
        <w:rPr>
          <w:rFonts w:ascii="Arial" w:eastAsia="黑体" w:hAnsi="Arial" w:cs="Arial"/>
          <w:sz w:val="44"/>
          <w:szCs w:val="44"/>
          <w:lang w:val="ru-RU"/>
        </w:rPr>
      </w:pPr>
    </w:p>
    <w:p w:rsidR="00EC1904" w:rsidRPr="002302FC" w:rsidRDefault="00EC1904" w:rsidP="008C1552">
      <w:pPr>
        <w:spacing w:before="480"/>
        <w:jc w:val="center"/>
        <w:rPr>
          <w:rFonts w:ascii="Arial" w:eastAsia="黑体" w:hAnsi="Arial" w:cs="Arial"/>
          <w:sz w:val="44"/>
          <w:szCs w:val="44"/>
        </w:rPr>
      </w:pPr>
    </w:p>
    <w:p w:rsidR="00EC1904" w:rsidRPr="002302FC" w:rsidRDefault="00EC1904" w:rsidP="008C1552">
      <w:pPr>
        <w:spacing w:before="480"/>
        <w:jc w:val="center"/>
        <w:rPr>
          <w:rFonts w:ascii="Arial" w:eastAsia="黑体" w:hAnsi="Arial" w:cs="Arial"/>
          <w:sz w:val="44"/>
          <w:szCs w:val="44"/>
        </w:rPr>
      </w:pPr>
    </w:p>
    <w:p w:rsidR="00EC1904" w:rsidRPr="002302FC" w:rsidRDefault="00EC1904" w:rsidP="008C1552">
      <w:pPr>
        <w:spacing w:before="480"/>
        <w:jc w:val="center"/>
        <w:rPr>
          <w:rFonts w:ascii="Arial" w:eastAsia="黑体" w:hAnsi="Arial" w:cs="Arial"/>
          <w:sz w:val="44"/>
          <w:szCs w:val="44"/>
        </w:rPr>
      </w:pPr>
    </w:p>
    <w:p w:rsidR="00EC1904" w:rsidRPr="002302FC" w:rsidRDefault="00EC1904" w:rsidP="008C1552">
      <w:pPr>
        <w:spacing w:before="480"/>
        <w:jc w:val="center"/>
        <w:rPr>
          <w:rFonts w:ascii="Arial" w:eastAsia="Arial Unicode MS" w:hAnsi="Arial" w:cs="Arial"/>
          <w:b/>
          <w:kern w:val="32"/>
          <w:sz w:val="24"/>
          <w:szCs w:val="24"/>
        </w:rPr>
      </w:pPr>
      <w:r w:rsidRPr="002302FC">
        <w:rPr>
          <w:rFonts w:ascii="Arial" w:eastAsia="Arial Unicode MS" w:hAnsi="Arial" w:cs="Arial"/>
          <w:b/>
          <w:kern w:val="32"/>
          <w:sz w:val="24"/>
          <w:szCs w:val="24"/>
        </w:rPr>
        <w:t>V1.0.</w:t>
      </w:r>
      <w:bookmarkEnd w:id="1"/>
      <w:r w:rsidR="008D596A">
        <w:rPr>
          <w:rFonts w:ascii="Arial" w:eastAsia="Arial Unicode MS" w:hAnsi="Arial" w:cs="Arial" w:hint="eastAsia"/>
          <w:b/>
          <w:kern w:val="32"/>
          <w:sz w:val="24"/>
          <w:szCs w:val="24"/>
        </w:rPr>
        <w:t>0</w:t>
      </w:r>
    </w:p>
    <w:p w:rsidR="00EC1904" w:rsidRPr="002302FC" w:rsidRDefault="00EC1904" w:rsidP="008C1552">
      <w:pPr>
        <w:spacing w:before="240"/>
        <w:rPr>
          <w:rFonts w:ascii="Arial" w:eastAsia="黑体" w:hAnsi="Arial" w:cs="Arial"/>
          <w:sz w:val="36"/>
          <w:szCs w:val="36"/>
        </w:rPr>
        <w:sectPr w:rsidR="00EC1904" w:rsidRPr="002302FC" w:rsidSect="008C1552">
          <w:footerReference w:type="first" r:id="rId8"/>
          <w:pgSz w:w="11906" w:h="16838"/>
          <w:pgMar w:top="1440" w:right="1800" w:bottom="1440" w:left="1800" w:header="851" w:footer="992" w:gutter="0"/>
          <w:cols w:space="425"/>
          <w:docGrid w:type="lines" w:linePitch="312"/>
        </w:sectPr>
      </w:pPr>
    </w:p>
    <w:p w:rsidR="00EC1904" w:rsidRPr="002302FC" w:rsidRDefault="00EC1904" w:rsidP="008C1552">
      <w:pPr>
        <w:pStyle w:val="Content"/>
        <w:pBdr>
          <w:bottom w:val="none" w:sz="0" w:space="0" w:color="auto"/>
        </w:pBdr>
        <w:ind w:right="640"/>
        <w:jc w:val="both"/>
        <w:rPr>
          <w:rFonts w:ascii="Arial" w:eastAsia="Arial Unicode MS" w:hAnsi="Arial" w:cs="Arial"/>
          <w:kern w:val="32"/>
          <w:sz w:val="32"/>
          <w:szCs w:val="32"/>
        </w:rPr>
      </w:pPr>
      <w:bookmarkStart w:id="2" w:name="_Toc161727462"/>
      <w:r w:rsidRPr="002302FC">
        <w:rPr>
          <w:rFonts w:ascii="Arial" w:eastAsia="Arial Unicode MS" w:hAnsi="Arial" w:cs="Arial"/>
          <w:kern w:val="32"/>
          <w:sz w:val="32"/>
          <w:szCs w:val="32"/>
        </w:rPr>
        <w:lastRenderedPageBreak/>
        <w:t>Important Safeguards and Warnings</w:t>
      </w:r>
      <w:bookmarkEnd w:id="2"/>
    </w:p>
    <w:p w:rsidR="00EC1904" w:rsidRPr="002302FC" w:rsidRDefault="00EC1904" w:rsidP="008C1552">
      <w:pPr>
        <w:pStyle w:val="list"/>
        <w:rPr>
          <w:rFonts w:ascii="Arial" w:eastAsia="Arial Unicode MS" w:hAnsi="Arial" w:cs="Arial"/>
          <w:b/>
          <w:bCs/>
          <w:kern w:val="32"/>
          <w:sz w:val="32"/>
          <w:szCs w:val="32"/>
        </w:rPr>
      </w:pPr>
    </w:p>
    <w:p w:rsidR="00EC1904" w:rsidRPr="002302FC" w:rsidRDefault="00EC1904" w:rsidP="00EC1904">
      <w:pPr>
        <w:ind w:left="105" w:hangingChars="50" w:hanging="105"/>
        <w:rPr>
          <w:rFonts w:ascii="Arial" w:hAnsi="Arial" w:cs="Arial"/>
          <w:szCs w:val="21"/>
        </w:rPr>
      </w:pPr>
      <w:r w:rsidRPr="002302FC">
        <w:rPr>
          <w:rFonts w:ascii="Arial" w:hAnsi="Arial" w:cs="Arial"/>
          <w:szCs w:val="21"/>
        </w:rPr>
        <w:t>Please read the following safeguards and warnings carefully before using the product in order to avoid damages and losses.</w:t>
      </w:r>
    </w:p>
    <w:p w:rsidR="00EC1904" w:rsidRPr="002302FC" w:rsidRDefault="00EC1904" w:rsidP="008C1552">
      <w:pPr>
        <w:rPr>
          <w:rFonts w:ascii="Arial" w:hAnsi="Arial" w:cs="Arial"/>
          <w:szCs w:val="21"/>
        </w:rPr>
      </w:pPr>
      <w:r w:rsidRPr="002302FC">
        <w:rPr>
          <w:rFonts w:ascii="Arial" w:hAnsi="Arial" w:cs="Arial"/>
          <w:szCs w:val="21"/>
        </w:rPr>
        <w:t>Note:</w:t>
      </w:r>
    </w:p>
    <w:p w:rsidR="00EC1904" w:rsidRPr="002302FC" w:rsidRDefault="00EC1904" w:rsidP="00BA7B48">
      <w:pPr>
        <w:pStyle w:val="11"/>
        <w:ind w:leftChars="202" w:left="424"/>
        <w:rPr>
          <w:rFonts w:ascii="Arial" w:hAnsi="Arial" w:cs="Arial"/>
          <w:szCs w:val="21"/>
        </w:rPr>
      </w:pPr>
      <w:r w:rsidRPr="002302FC">
        <w:rPr>
          <w:rFonts w:ascii="Arial" w:hAnsi="Arial" w:cs="Arial"/>
          <w:szCs w:val="21"/>
        </w:rPr>
        <w:t xml:space="preserve">Do not expose the device to lampblack, steam or dust. Otherwise it may cause fire or electric shock. </w:t>
      </w:r>
    </w:p>
    <w:p w:rsidR="00EC1904" w:rsidRPr="002302FC" w:rsidRDefault="00EC1904" w:rsidP="008C1552">
      <w:pPr>
        <w:pStyle w:val="list"/>
        <w:ind w:leftChars="200" w:left="850" w:hangingChars="205" w:hanging="430"/>
        <w:rPr>
          <w:rFonts w:ascii="Arial" w:hAnsi="Arial" w:cs="Arial"/>
          <w:szCs w:val="21"/>
        </w:rPr>
      </w:pPr>
      <w:r w:rsidRPr="002302FC">
        <w:rPr>
          <w:rFonts w:ascii="Arial" w:hAnsi="Arial" w:cs="Arial"/>
          <w:szCs w:val="21"/>
        </w:rPr>
        <w:t>Do not install the device at position exposed to sunlight or in high temperature. Temperature rise in device may cause fire.</w:t>
      </w:r>
    </w:p>
    <w:p w:rsidR="00EC1904" w:rsidRPr="002302FC" w:rsidRDefault="00EC1904" w:rsidP="008C1552">
      <w:pPr>
        <w:pStyle w:val="list"/>
        <w:ind w:leftChars="200" w:firstLine="0"/>
        <w:rPr>
          <w:rFonts w:ascii="Arial" w:hAnsi="Arial" w:cs="Arial"/>
          <w:szCs w:val="21"/>
        </w:rPr>
      </w:pPr>
      <w:r w:rsidRPr="002302FC">
        <w:rPr>
          <w:rFonts w:ascii="Arial" w:hAnsi="Arial" w:cs="Arial"/>
          <w:szCs w:val="21"/>
        </w:rPr>
        <w:t xml:space="preserve">Do not expose the device to humid environment. Otherwise it may cause fire. </w:t>
      </w:r>
    </w:p>
    <w:p w:rsidR="00EC1904" w:rsidRPr="002302FC" w:rsidRDefault="00EC1904" w:rsidP="00BA7B48">
      <w:pPr>
        <w:pStyle w:val="11"/>
        <w:ind w:leftChars="202" w:left="424"/>
        <w:rPr>
          <w:rFonts w:ascii="Arial" w:hAnsi="Arial" w:cs="Arial"/>
          <w:szCs w:val="21"/>
        </w:rPr>
      </w:pPr>
      <w:r w:rsidRPr="002302FC">
        <w:rPr>
          <w:rFonts w:ascii="Arial" w:hAnsi="Arial" w:cs="Arial"/>
          <w:szCs w:val="21"/>
        </w:rPr>
        <w:t>The device must be installed on solid and flat surface in order to guarantee safety under load and earthquake. Otherwise, it may cause device to fall off or turnover.</w:t>
      </w:r>
    </w:p>
    <w:p w:rsidR="00EC1904" w:rsidRPr="002302FC" w:rsidRDefault="00EC1904" w:rsidP="008C1552">
      <w:pPr>
        <w:pStyle w:val="list"/>
        <w:ind w:leftChars="200" w:firstLine="0"/>
        <w:rPr>
          <w:rFonts w:ascii="Arial" w:hAnsi="Arial" w:cs="Arial"/>
          <w:szCs w:val="21"/>
        </w:rPr>
      </w:pPr>
      <w:r w:rsidRPr="002302FC">
        <w:rPr>
          <w:rFonts w:ascii="Arial" w:hAnsi="Arial" w:cs="Arial"/>
          <w:szCs w:val="21"/>
        </w:rPr>
        <w:t>Do not place the device on carpet or quilt.</w:t>
      </w:r>
    </w:p>
    <w:p w:rsidR="00EC1904" w:rsidRPr="002302FC" w:rsidRDefault="00EC1904" w:rsidP="008C1552">
      <w:pPr>
        <w:pStyle w:val="list"/>
        <w:ind w:leftChars="200" w:left="850" w:hangingChars="205" w:hanging="430"/>
        <w:rPr>
          <w:rFonts w:ascii="Arial" w:hAnsi="Arial" w:cs="Arial"/>
          <w:szCs w:val="21"/>
        </w:rPr>
      </w:pPr>
      <w:r w:rsidRPr="002302FC">
        <w:rPr>
          <w:rFonts w:ascii="Arial" w:hAnsi="Arial" w:cs="Arial"/>
          <w:szCs w:val="21"/>
        </w:rPr>
        <w:t>Do not block air vent of the device or ventilation around the device. Otherwise, temperature in device will rise and may cause fire.</w:t>
      </w:r>
    </w:p>
    <w:p w:rsidR="00EC1904" w:rsidRPr="002302FC" w:rsidRDefault="00EC1904" w:rsidP="008C1552">
      <w:pPr>
        <w:pStyle w:val="list"/>
        <w:ind w:leftChars="200" w:left="850" w:hangingChars="205" w:hanging="430"/>
        <w:rPr>
          <w:rFonts w:ascii="Arial" w:hAnsi="Arial" w:cs="Arial"/>
          <w:szCs w:val="21"/>
        </w:rPr>
      </w:pPr>
      <w:r w:rsidRPr="002302FC">
        <w:rPr>
          <w:rFonts w:ascii="Arial" w:hAnsi="Arial" w:cs="Arial"/>
          <w:szCs w:val="21"/>
        </w:rPr>
        <w:t xml:space="preserve">Do not place any object on the device. </w:t>
      </w:r>
    </w:p>
    <w:p w:rsidR="00EC1904" w:rsidRPr="002302FC" w:rsidRDefault="00EC1904" w:rsidP="008C1552">
      <w:pPr>
        <w:pStyle w:val="list"/>
        <w:ind w:leftChars="200" w:left="850" w:hangingChars="205" w:hanging="430"/>
        <w:rPr>
          <w:rFonts w:ascii="Arial" w:hAnsi="Arial" w:cs="Arial"/>
          <w:szCs w:val="21"/>
        </w:rPr>
      </w:pPr>
      <w:r w:rsidRPr="002302FC">
        <w:rPr>
          <w:rFonts w:ascii="Arial" w:hAnsi="Arial" w:cs="Arial"/>
          <w:szCs w:val="21"/>
        </w:rPr>
        <w:t>Do not disassemble the device without professional instruction.</w:t>
      </w:r>
    </w:p>
    <w:p w:rsidR="00EC1904" w:rsidRPr="002302FC" w:rsidRDefault="00EC1904" w:rsidP="008C1552">
      <w:pPr>
        <w:pStyle w:val="list"/>
        <w:ind w:firstLine="0"/>
        <w:rPr>
          <w:rFonts w:ascii="Arial" w:hAnsi="Arial" w:cs="Arial"/>
          <w:szCs w:val="21"/>
        </w:rPr>
      </w:pPr>
    </w:p>
    <w:p w:rsidR="00EC1904" w:rsidRPr="002302FC" w:rsidRDefault="00EC1904" w:rsidP="008C1552">
      <w:pPr>
        <w:pStyle w:val="list"/>
        <w:ind w:firstLine="0"/>
        <w:rPr>
          <w:rFonts w:ascii="Arial" w:hAnsi="Arial" w:cs="Arial"/>
          <w:szCs w:val="21"/>
        </w:rPr>
      </w:pPr>
    </w:p>
    <w:p w:rsidR="00EC1904" w:rsidRPr="00852BAD" w:rsidRDefault="00EC1904" w:rsidP="008C1552">
      <w:pPr>
        <w:rPr>
          <w:rFonts w:ascii="Arial" w:hAnsi="Arial" w:cs="Arial"/>
          <w:b/>
          <w:sz w:val="28"/>
          <w:szCs w:val="28"/>
        </w:rPr>
      </w:pPr>
      <w:r w:rsidRPr="00852BAD">
        <w:rPr>
          <w:rFonts w:ascii="Arial" w:hAnsi="Arial" w:cs="Arial"/>
          <w:b/>
          <w:sz w:val="28"/>
          <w:szCs w:val="28"/>
        </w:rPr>
        <w:t>Warning:</w:t>
      </w:r>
    </w:p>
    <w:p w:rsidR="00EC1904" w:rsidRPr="002302FC" w:rsidRDefault="00EC1904" w:rsidP="008C1552">
      <w:pPr>
        <w:pStyle w:val="list"/>
        <w:ind w:leftChars="200" w:firstLine="0"/>
        <w:rPr>
          <w:rFonts w:ascii="Arial" w:hAnsi="Arial" w:cs="Arial"/>
          <w:szCs w:val="21"/>
        </w:rPr>
      </w:pPr>
      <w:r w:rsidRPr="002302FC">
        <w:rPr>
          <w:rFonts w:ascii="Arial" w:hAnsi="Arial" w:cs="Arial"/>
          <w:szCs w:val="21"/>
        </w:rPr>
        <w:t xml:space="preserve">Please use battery properly to avoid fire, explosion and other dangers. </w:t>
      </w:r>
    </w:p>
    <w:p w:rsidR="00EC1904" w:rsidRPr="002302FC" w:rsidRDefault="00EC1904" w:rsidP="008C1552">
      <w:pPr>
        <w:pStyle w:val="list"/>
        <w:ind w:leftChars="200" w:firstLine="0"/>
        <w:rPr>
          <w:rFonts w:ascii="Arial" w:hAnsi="Arial" w:cs="Arial"/>
          <w:szCs w:val="21"/>
        </w:rPr>
      </w:pPr>
      <w:r w:rsidRPr="002302FC">
        <w:rPr>
          <w:rFonts w:ascii="Arial" w:hAnsi="Arial" w:cs="Arial"/>
          <w:szCs w:val="21"/>
        </w:rPr>
        <w:t xml:space="preserve">Please replace used battery with battery of the same type. </w:t>
      </w:r>
    </w:p>
    <w:p w:rsidR="00EC1904" w:rsidRPr="002302FC" w:rsidRDefault="00EC1904" w:rsidP="00BA7B48">
      <w:pPr>
        <w:pStyle w:val="11"/>
        <w:ind w:leftChars="202" w:left="424"/>
        <w:rPr>
          <w:rFonts w:ascii="Arial" w:hAnsi="Arial" w:cs="Arial"/>
          <w:szCs w:val="21"/>
        </w:rPr>
      </w:pPr>
      <w:r w:rsidRPr="002302FC">
        <w:rPr>
          <w:rFonts w:ascii="Arial" w:hAnsi="Arial" w:cs="Arial"/>
          <w:szCs w:val="21"/>
        </w:rPr>
        <w:t xml:space="preserve">Do not use power line other than the one specified. Please use it properly. Otherwise, it may cause fire or electric shock.  </w:t>
      </w:r>
    </w:p>
    <w:p w:rsidR="00EC1904" w:rsidRPr="002302FC" w:rsidRDefault="00EC1904" w:rsidP="008C1552">
      <w:pPr>
        <w:pStyle w:val="list"/>
        <w:ind w:firstLine="0"/>
        <w:rPr>
          <w:rFonts w:ascii="Arial" w:hAnsi="Arial" w:cs="Arial"/>
          <w:szCs w:val="21"/>
        </w:rPr>
      </w:pPr>
    </w:p>
    <w:p w:rsidR="00EC1904" w:rsidRPr="002302FC" w:rsidRDefault="00EC1904" w:rsidP="008C1552">
      <w:pPr>
        <w:pStyle w:val="4"/>
        <w:outlineLvl w:val="9"/>
        <w:rPr>
          <w:rFonts w:ascii="Arial" w:eastAsia="宋体" w:hAnsi="Arial" w:cs="Arial"/>
          <w:snapToGrid/>
          <w:color w:val="auto"/>
          <w:w w:val="100"/>
          <w:kern w:val="2"/>
          <w:sz w:val="21"/>
          <w:szCs w:val="21"/>
        </w:rPr>
      </w:pPr>
      <w:r w:rsidRPr="002302FC">
        <w:rPr>
          <w:rFonts w:ascii="Arial" w:eastAsia="宋体" w:hAnsi="Arial" w:cs="Arial"/>
          <w:snapToGrid/>
          <w:color w:val="auto"/>
          <w:w w:val="100"/>
          <w:kern w:val="2"/>
          <w:sz w:val="21"/>
          <w:szCs w:val="21"/>
        </w:rPr>
        <w:t>Special Announcement</w:t>
      </w:r>
      <w:r w:rsidR="00852BAD">
        <w:rPr>
          <w:rFonts w:ascii="Arial" w:eastAsia="宋体" w:hAnsi="Arial" w:cs="Arial" w:hint="eastAsia"/>
          <w:snapToGrid/>
          <w:color w:val="auto"/>
          <w:w w:val="100"/>
          <w:kern w:val="2"/>
          <w:sz w:val="21"/>
          <w:szCs w:val="21"/>
        </w:rPr>
        <w:t>:</w:t>
      </w:r>
    </w:p>
    <w:p w:rsidR="00EC1904" w:rsidRPr="002302FC" w:rsidRDefault="00EC1904" w:rsidP="00852BAD">
      <w:pPr>
        <w:pStyle w:val="11"/>
        <w:numPr>
          <w:ilvl w:val="2"/>
          <w:numId w:val="22"/>
        </w:numPr>
        <w:rPr>
          <w:rFonts w:ascii="Arial" w:hAnsi="Arial" w:cs="Arial"/>
          <w:szCs w:val="21"/>
        </w:rPr>
      </w:pPr>
      <w:r w:rsidRPr="002302FC">
        <w:rPr>
          <w:rFonts w:ascii="Arial" w:hAnsi="Arial" w:cs="Arial"/>
          <w:szCs w:val="21"/>
        </w:rPr>
        <w:t xml:space="preserve">This manual is for reference only. </w:t>
      </w:r>
    </w:p>
    <w:p w:rsidR="00EC1904" w:rsidRPr="002302FC" w:rsidRDefault="00EC1904" w:rsidP="00852BAD">
      <w:pPr>
        <w:pStyle w:val="11"/>
        <w:numPr>
          <w:ilvl w:val="2"/>
          <w:numId w:val="22"/>
        </w:numPr>
        <w:rPr>
          <w:rFonts w:ascii="Arial" w:hAnsi="Arial" w:cs="Arial"/>
          <w:szCs w:val="21"/>
        </w:rPr>
      </w:pPr>
      <w:r w:rsidRPr="002302FC">
        <w:rPr>
          <w:rFonts w:ascii="Arial" w:hAnsi="Arial" w:cs="Arial"/>
          <w:szCs w:val="21"/>
        </w:rPr>
        <w:t xml:space="preserve">All the designs and software here are subject to change without prior written notice. </w:t>
      </w:r>
    </w:p>
    <w:p w:rsidR="00EC1904" w:rsidRPr="002302FC" w:rsidRDefault="00EC1904" w:rsidP="00852BAD">
      <w:pPr>
        <w:pStyle w:val="11"/>
        <w:numPr>
          <w:ilvl w:val="2"/>
          <w:numId w:val="22"/>
        </w:numPr>
        <w:rPr>
          <w:rFonts w:ascii="Arial" w:hAnsi="Arial" w:cs="Arial"/>
          <w:szCs w:val="21"/>
        </w:rPr>
      </w:pPr>
      <w:r w:rsidRPr="002302FC">
        <w:rPr>
          <w:rFonts w:ascii="Arial" w:hAnsi="Arial" w:cs="Arial"/>
          <w:szCs w:val="21"/>
        </w:rPr>
        <w:t xml:space="preserve">All trademarks and registered trademarks are the properties of their respective owners. </w:t>
      </w:r>
    </w:p>
    <w:p w:rsidR="00EC1904" w:rsidRPr="002302FC" w:rsidRDefault="00EC1904" w:rsidP="00852BAD">
      <w:pPr>
        <w:pStyle w:val="11"/>
        <w:numPr>
          <w:ilvl w:val="2"/>
          <w:numId w:val="22"/>
        </w:numPr>
        <w:rPr>
          <w:rFonts w:ascii="Arial" w:hAnsi="Arial" w:cs="Arial"/>
          <w:szCs w:val="21"/>
        </w:rPr>
      </w:pPr>
      <w:r w:rsidRPr="002302FC">
        <w:rPr>
          <w:rFonts w:ascii="Arial" w:hAnsi="Arial" w:cs="Arial"/>
          <w:szCs w:val="21"/>
        </w:rPr>
        <w:t xml:space="preserve">If there is any uncertainty or controversy, please refer to the final explanation of us. </w:t>
      </w:r>
    </w:p>
    <w:p w:rsidR="00EC1904" w:rsidRPr="002302FC" w:rsidRDefault="00EC1904" w:rsidP="00852BAD">
      <w:pPr>
        <w:pStyle w:val="11"/>
        <w:numPr>
          <w:ilvl w:val="2"/>
          <w:numId w:val="22"/>
        </w:numPr>
        <w:rPr>
          <w:rFonts w:ascii="Arial" w:hAnsi="Arial" w:cs="Arial"/>
          <w:szCs w:val="21"/>
        </w:rPr>
      </w:pPr>
      <w:r w:rsidRPr="002302FC">
        <w:rPr>
          <w:rFonts w:ascii="Arial" w:hAnsi="Arial" w:cs="Arial"/>
          <w:szCs w:val="21"/>
        </w:rPr>
        <w:t xml:space="preserve">Please visit our website for more information. </w:t>
      </w:r>
    </w:p>
    <w:p w:rsidR="00EC1904" w:rsidRPr="002302FC" w:rsidRDefault="00EC1904" w:rsidP="008C1552">
      <w:pPr>
        <w:pStyle w:val="list"/>
        <w:rPr>
          <w:rFonts w:ascii="Arial" w:hAnsi="Arial" w:cs="Arial"/>
          <w:szCs w:val="21"/>
        </w:rPr>
        <w:sectPr w:rsidR="00EC1904" w:rsidRPr="002302FC" w:rsidSect="008C1552">
          <w:headerReference w:type="default" r:id="rId9"/>
          <w:footerReference w:type="default" r:id="rId10"/>
          <w:pgSz w:w="11906" w:h="16838"/>
          <w:pgMar w:top="1701" w:right="1134" w:bottom="1701" w:left="1134" w:header="851" w:footer="992" w:gutter="0"/>
          <w:pgNumType w:fmt="lowerRoman" w:start="1"/>
          <w:cols w:space="425"/>
          <w:docGrid w:type="lines" w:linePitch="312"/>
        </w:sectPr>
      </w:pPr>
    </w:p>
    <w:p w:rsidR="00EC1904" w:rsidRPr="002302FC" w:rsidRDefault="004A685B" w:rsidP="00EC1904">
      <w:pPr>
        <w:pStyle w:val="Content"/>
        <w:pBdr>
          <w:bottom w:val="none" w:sz="0" w:space="0" w:color="auto"/>
        </w:pBdr>
        <w:jc w:val="center"/>
        <w:rPr>
          <w:rFonts w:ascii="Arial" w:eastAsia="Arial Unicode MS" w:hAnsi="Arial" w:cs="Arial"/>
          <w:kern w:val="0"/>
          <w:sz w:val="32"/>
          <w:szCs w:val="32"/>
        </w:rPr>
      </w:pPr>
      <w:r>
        <w:rPr>
          <w:rFonts w:ascii="Arial" w:eastAsia="Arial Unicode MS" w:hAnsi="Arial" w:cs="Arial"/>
          <w:kern w:val="0"/>
          <w:sz w:val="32"/>
          <w:szCs w:val="32"/>
        </w:rPr>
        <w:lastRenderedPageBreak/>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alt="9534@56E188C51EG@764553B18D0719D09=:9N9=:;LM71105111@!!BIHO@]m71105111!@57695B11053@CDE@3610,渣吓/enb!!!!!!!!!!!!!!!!!!!!!!!!!!!!!!!!!!!!!!!!!!!!!!!!!!!!!!!!!!!!!!!!!!!!!!!!!!!!!!!!!!!!!!!!!!!!!!!!!!!!!!!!!!!!!!!!!!!!!!!!!!!!!!!!!!!!!!!!!!!!!!!!!!!!!!!!!!!!!!!!!!!!!!!!!!!!!!!!!!!!!!!!!!!!!!!!!!!!!!!!!!!!!!!!!!!!!!!!!!!!!!!!!!!!!!!!!!!!!!!!!!!!!!!!!!!!!!!!!!!!!!!!!!!!!!!!!!!!!!!!!!!!!!!!!!!!!!!!!!!!!!!!!!!!!!!!!!!!!!!!!!!!!!!!!!!!!!!!!!!!!!!!!!!!!!!!!!!!!!!!!!!!!!!!!!!!!!!!!!!!!!!!!!!!!!!!!!!!!!!!!!!!!!!!!!!!!!!!!!!!!!!!!!!!!!!!!!!!!!!!!!!!!!!!!!!!!!!!!!!!!!!!!!!!!!!!!!!!!!!!!!!!!!!!!!!!!!!!!!!!!!!!!!!!!!!!!!!!!!!!!!!!!!!!!!!!!!!!!!!!!!!!!!!!!!!!!!!!!!!!!!!!!!!!!!!!!!!!!!!!!!!!!!!!!!!!!!!!!!!!!!!!!!!!!!!!!!!!!!!!!!!!!!!!!!!!!!!!!!!!!!!!!!!!!!!!!!!!!!!!!!!!!!!!!!!!!!!!!!!!!!!!!!!!!!!!!!!!!!!!!!!!!!!!!!!!!!!!!!!!!!!!!!!!!!!!!!!!!!!!!!!!!!!!!!!!!!!!!!!!!!!!!!!!!!!!!!!!!!!!!!!!!!!!!!!!!!!!!!!!!!!!!!!!!!!!!!!!!!!!!!!!!!!!!!!!!!!!!!!!!!!!!!!!!!!!!!!!!!!!!!!!!!!!!!!!!!!!!!!!!!!!!!!!!!!!!!!!!!!!!!!!!!!!!!!!!!!!!!!!!!!!!!!!!!!!!!!!!!!!!!!!!!!!!!!!!!!!!!!!!!!!!!!!!!!!!!!!!!!!!!!!!!!!!!!!!!!!!!!!!!!!!!!!!!!!!!!!!!!!!!!!!!!!!!!!!!!!!!!!!!!!!!!!!!!!!!!!!!!!!!!!!!!!!!!!!!!!!!!!!!!!!!!!!!!!!!!!!!!!!!!!!!!!!!!!!!!!!!!!!!!!!!!!!!!!!!!!!!!!!!!!!!!!!!!!!!!!!!!!!!!!!!!!!!!!!!!!!!!!!!!!!!!!!!!!!!!!!!!!!!!!!!!!!!!!!!!!!!!!!!!!!!!!!!!!!!!!!!!!!!!!!!!!!!!!!!!!!!!!!!!!!!!!!!!!!!!!!!!!!!!!!!!!!!!!!!!!!!!!!!!!!!!!!!!!!!!!!!!!!!!!!!!!!!!!!!!!!!!!!!!!!!!!!!!!!!!!!!!!!!!!!!!!!!!!!!!!!!!!!!!!!!!!!!!!!!!!!!!!!!!!!!!!!!!!!!!!!!!!!!!!!!!!!!!!!!!!!!!!!!!!!!!!!!!!!!!!!!!!!!!!!!!!!!!!!!!!!!!!!!!!!!!!!!!!!!!!!!!!!!!!!!!!!!!!!!!!!!!!!!!!!!!!!!!!!!!!!!!!!!!!!!!!!!!!!!!!!!!!!!!!!!!!!!!!!!!!!!!!!!!!!!!!!!!!!!!!!!!!!!!!!!!!!!!!!!!!!!!!!!!!!!!!!!!!!!!!!!!!!!!!!!!!!!!!!!!!!!!!!!!!!!!!!!!!!!!!!!!!!!!!!!!!!!!!!!!!!!!!!!!!!!!!!!!!!!!!!!!!!!!!!!!!!!!!!!!!!!!!!!!!!!!!!!!!!!!!!!!!!!!!!!!!!!!!!!!!!!!!!!!!!!!!!!!!!!!!!!!!!!!!!!!!!!!!!!!!!!!!!!!!!!!!!!!!!!!!!!!!!!!!!!!!!!!!!!!!!!!!!!!!!!!!!!!!!!!!!!!!!!!!!!!!!!!!!!!!!!!!!!!!!!!!!!!!!!!!!!!!!!!!!!!!!!!!!!!!!!!!!!!!!!!!!!!!!!!!!!!!!!!!!!!!!!!!!!!!!!!!!!!!!!!!!!!!!!!!!!!!!!!!!!!!!!!!!!!!!!!!!!!!!!!!!!!!!!!!!!!!!!!!!!!!!!!!!!!!!!!!!!!!!!!!!!!!!!!!!!!!!!!!!!!!!!!!!!!!!!!!!!!!!!!!!!!!!!!!!!!!!!!!!!!!!!!!!!!!!!!!!!!!!!!!!!!!!!!!!!!!!!!!!!!!!!!!!!!!!!!!!!!!!!!!!!!!!!!!!!!!!!!!!!!!!!!!!!!!!!!!!!!!!!!!!!!!!!!!!!!!!!!!!!!!!!!!!!!!!!!!!!!!!!!!!!!!!!!!!!!!!!!!!!!!!!!!!!!!!!!!!!!!!!!!!!!!!!!!!!!!!!!!!!!!!!!!!!!!!!!!!!!!!!!!!!!!1!1" style="position:absolute;left:0;text-align:left;margin-left:0;margin-top:0;width:.05pt;height:.05pt;z-index:251660288;visibility:hidden">
            <w10:anchorlock/>
          </v:shape>
        </w:pict>
      </w:r>
      <w:r>
        <w:rPr>
          <w:rFonts w:ascii="Arial" w:eastAsia="Arial Unicode MS" w:hAnsi="Arial" w:cs="Arial"/>
          <w:kern w:val="0"/>
          <w:sz w:val="32"/>
          <w:szCs w:val="32"/>
        </w:rPr>
        <w:pict>
          <v:shape id="_x0000_s1027" type="#_x0000_t74" alt="9534@56E188C51EG@764553B18D0719D09=:9N9=:;LM71105111@!!BIHO@]m71105111!@57695B11053@CDE@3610,渣吓/enb!!!!!!!!!!!!!!!!!!!!!!!!!!!!!!!!!!!!!!!!!!!!!!!!!!!!!!!!!!!!!!!!!!!!!!!!!!!!!!!!!!!!!!!!!!!!!!!!!!!!!!!!!!!!!!!!!!!!!!!!!!!!!!!!!!!!!!!!!!!!!!!!!!!!!!!!!!!!!!!!!!!!!!!!!!!!!!!!!!!!!!!!!!!!!!!!!!!!!!!!!!!!!!!!!!!!!!!!!!!!!!!!!!!!!!!!!!!!!!!!!!!!!!!!!!!!!!!!!!!!!!!!!!!!!!!!!!!!!!!!!!!!!!!!!!!!!!!!!!!!!!!!!!!!!!!!!!!!!!!!!!!!!!!!!!!!!!!!!!!!!!!!!!!!!!!!!!!!!!!!!!!!!!!!!!!!!!!!!!!!!!!!!!!!!!!!!!!!!!!!!!!!!!!!!!!!!!!!!!!!!!!!!!!!!!!!!!!!!!!!!!!!!!!!!!!!!!!!!!!!!!!!!!!!!!!!!!!!!!!!!!!!!!!!!!!!!!!!!!!!!!!!!!!!!!!!!!!!!!!!!!!!!!!!!!!!!!!!!!!!!!!!!!!!!!!!!!!!!!!!!!!!!!!!!!!!!!!!!!!!!!!!!!!!!!!!!!!!!!!!!!!!!!!!!!!!!!!!!!!!!!!!!!!!!!!!!!!!!!!!!!!!!!!!!!!!!!!!!!!!!!!!!!!!!!!!!!!!!!!!!!!!!!!!!!!!!!!!!!!!!!!!!!!!!!!!!!!!!!!!!!!!!!!!!!!!!!!!!!!!!!!!!!!!!!!!!!!!!!!!!!!!!!!!!!!!!!!!!!!!!!!!!!!!!!!!!!!!!!!!!!!!!!!!!!!!!!!!!!!!!!!!!!!!!!!!!!!!!!!!!!!!!!!!!!!!!!!!!!!!!!!!!!!!!!!!!!!!!!!!!!!!!!!!!!!!!!!!!!!!!!!!!!!!!!!!!!!!!!!!!!!!!!!!!!!!!!!!!!!!!!!!!!!!!!!!!!!!!!!!!!!!!!!!!!!!!!!!!!!!!!!!!!!!!!!!!!!!!!!!!!!!!!!!!!!!!!!!!!!!!!!!!!!!!!!!!!!!!!!!!!!!!!!!!!!!!!!!!!!!!!!!!!!!!!!!!!!!!!!!!!!!!!!!!!!!!!!!!!!!!!!!!!!!!!!!!!!!!!!!!!!!!!!!!!!!!!!!!!!!!!!!!!!!!!!!!!!!!!!!!!!!!!!!!!!!!!!!!!!!!!!!!!!!!!!!!!!!!!!!!!!!!!!!!!!!!!!!!!!!!!!!!!!!!!!!!!!!!!!!!!!!!!!!!!!!!!!!!!!!!!!!!!!!!!!!!!!!!!!!!!!!!!!!!!!!!!!!!!!!!!!!!!!!!!!!!!!!!!!!!!!!!!!!!!!!!!!!!!!!!!!!!!!!!!!!!!!!!!!!!!!!!!!!!!!!!!!!!!!!!!!!!!!!!!!!!!!!!!!!!!!!!!!!!!!!!!!!!!!!!!!!!!!!!!!!!!!!!!!!!!!!!!!!!!!!!!!!!!!!!!!!!!!!!!!!!!!!!!!!!!!!!!!!!!!!!!!!!!!!!!!!!!!!!!!!!!!!!!!!!!!!!!!!!!!!!!!!!!!!!!!!!!!!!!!!!!!!!!!!!!!!!!!!!!!!!!!!!!!!!!!!!!!!!!!!!!!!!!!!!!!!!!!!!!!!!!!!!!!!!!!!!!!!!!!!!!!!!!!!!!!!!!!!!!!!!!!!!!!!!!!!!!!!!!!!!!!!!!!!!!!!!!!!!!!!!!!!!!!!!!!!!!!!!!!!!!!!!!!!!!!!!!!!!!!!!!!!!!!!!!!!!!!!!!!!!!!!!!!!!!!!!!!!!!!!!!!!!!!!!!!!!!!!!!!!!!!!!!!!!!!!!!!!!!!!!!!!!!!!!!!!!!!!!!!!!!!!!!!!!!!!!!!!!!!!!!!!!!!!!!!!!!!!!!!!!!!!!!!!!!!!!!!!!!!!!!!!!!!!!!!!!!!!!!!!!!!!!!!!!!!!!!!!!!!!!!!!!!!!!!!!!!!!!!!!!!!!!!!!!!!!!!!!!!!!!!!!!!!!!!!!!!!!!!!!!!!!!!!!!!!!!!!!!!!!!!!!!!!!!!!!!!!!!!!!!!!!!!!!!!!!!!!!!!!!!!!!!!!!!!!!!!!!!!!!!!!!!!!!!!!!!!!!!!!!!!!!!!!!!!!!!!!!!!!!!!!!!!!!!!!!!!!!!!!!!!!!!!!!!!!!!!!!!!!!!!!!!!!!!!!!!!!!!!!!!!!!!!!!!!!!!!!!!!!!!!!!!!!!!!!!!!!!!!!!!!!!!!!!!!!!!!!!!!!!!!!!!!!!!!!!!!!!!!!!!!!!!!!!!!!!!!!!!!!!!!!!!!!!!!!!!!!!!!!!!!!!!!!!!!!!!!!!!!!!!!!!!!!!!!!!!!!!!!!!!!!!!!!!!!!!!!!!!!!!1!1" style="position:absolute;left:0;text-align:left;margin-left:0;margin-top:0;width:.05pt;height:.05pt;z-index:251661312;visibility:hidden">
            <w10:anchorlock/>
          </v:shape>
        </w:pict>
      </w:r>
      <w:r w:rsidR="00EC1904" w:rsidRPr="002302FC">
        <w:rPr>
          <w:rFonts w:ascii="Arial" w:eastAsia="Arial Unicode MS" w:hAnsi="Arial" w:cs="Arial"/>
          <w:kern w:val="0"/>
          <w:sz w:val="32"/>
          <w:szCs w:val="32"/>
        </w:rPr>
        <w:t>Table of Contents</w:t>
      </w:r>
    </w:p>
    <w:p w:rsidR="00E639C9" w:rsidRPr="00E639C9" w:rsidRDefault="004A685B" w:rsidP="00E639C9">
      <w:pPr>
        <w:pStyle w:val="10"/>
        <w:tabs>
          <w:tab w:val="left" w:pos="840"/>
        </w:tabs>
        <w:spacing w:line="480" w:lineRule="auto"/>
        <w:rPr>
          <w:rFonts w:ascii="Arial" w:eastAsiaTheme="minorEastAsia" w:hAnsi="Arial" w:cs="Arial"/>
          <w:b w:val="0"/>
          <w:sz w:val="21"/>
          <w:szCs w:val="22"/>
        </w:rPr>
      </w:pPr>
      <w:r w:rsidRPr="004A685B">
        <w:rPr>
          <w:rFonts w:ascii="Arial" w:hAnsi="Arial" w:cs="Arial"/>
          <w:b w:val="0"/>
        </w:rPr>
        <w:fldChar w:fldCharType="begin"/>
      </w:r>
      <w:r w:rsidR="00EC1904" w:rsidRPr="00CB0CEE">
        <w:rPr>
          <w:rFonts w:ascii="Arial" w:hAnsi="Arial" w:cs="Arial"/>
          <w:b w:val="0"/>
        </w:rPr>
        <w:instrText xml:space="preserve"> TOC \o "2-2" \h \z \t "</w:instrText>
      </w:r>
      <w:r w:rsidR="00EC1904" w:rsidRPr="00CB0CEE">
        <w:rPr>
          <w:rFonts w:ascii="Arial" w:hAnsi="Arial" w:cs="Arial"/>
          <w:b w:val="0"/>
        </w:rPr>
        <w:instrText>标题</w:instrText>
      </w:r>
      <w:r w:rsidR="00EC1904" w:rsidRPr="00CB0CEE">
        <w:rPr>
          <w:rFonts w:ascii="Arial" w:hAnsi="Arial" w:cs="Arial"/>
          <w:b w:val="0"/>
        </w:rPr>
        <w:instrText xml:space="preserve"> 1,1,</w:instrText>
      </w:r>
      <w:r w:rsidR="00EC1904" w:rsidRPr="00CB0CEE">
        <w:rPr>
          <w:rFonts w:ascii="Arial" w:hAnsi="Arial" w:cs="Arial"/>
          <w:b w:val="0"/>
        </w:rPr>
        <w:instrText>标题</w:instrText>
      </w:r>
      <w:r w:rsidR="00EC1904" w:rsidRPr="00CB0CEE">
        <w:rPr>
          <w:rFonts w:ascii="Arial" w:hAnsi="Arial" w:cs="Arial"/>
          <w:b w:val="0"/>
        </w:rPr>
        <w:instrText xml:space="preserve"> 3,3,</w:instrText>
      </w:r>
      <w:r w:rsidR="00EC1904" w:rsidRPr="00CB0CEE">
        <w:rPr>
          <w:rFonts w:ascii="Arial" w:hAnsi="Arial" w:cs="Arial"/>
          <w:b w:val="0"/>
        </w:rPr>
        <w:instrText>标题</w:instrText>
      </w:r>
      <w:r w:rsidR="00EC1904" w:rsidRPr="00CB0CEE">
        <w:rPr>
          <w:rFonts w:ascii="Arial" w:hAnsi="Arial" w:cs="Arial"/>
          <w:b w:val="0"/>
        </w:rPr>
        <w:instrText>7,1,</w:instrText>
      </w:r>
      <w:r w:rsidR="00EC1904" w:rsidRPr="00CB0CEE">
        <w:rPr>
          <w:rFonts w:ascii="Arial" w:hAnsi="Arial" w:cs="Arial"/>
          <w:b w:val="0"/>
        </w:rPr>
        <w:instrText>标题</w:instrText>
      </w:r>
      <w:r w:rsidR="00EC1904" w:rsidRPr="00CB0CEE">
        <w:rPr>
          <w:rFonts w:ascii="Arial" w:hAnsi="Arial" w:cs="Arial"/>
          <w:b w:val="0"/>
        </w:rPr>
        <w:instrText xml:space="preserve">9,3" </w:instrText>
      </w:r>
      <w:r w:rsidRPr="004A685B">
        <w:rPr>
          <w:rFonts w:ascii="Arial" w:hAnsi="Arial" w:cs="Arial"/>
          <w:b w:val="0"/>
        </w:rPr>
        <w:fldChar w:fldCharType="separate"/>
      </w:r>
      <w:hyperlink w:anchor="_Toc377650549" w:history="1">
        <w:r w:rsidR="00E639C9" w:rsidRPr="00E639C9">
          <w:rPr>
            <w:rStyle w:val="a9"/>
            <w:rFonts w:ascii="Arial" w:hAnsi="Arial" w:cs="Arial"/>
          </w:rPr>
          <w:t>1</w:t>
        </w:r>
        <w:r w:rsidR="00E639C9" w:rsidRPr="00E639C9">
          <w:rPr>
            <w:rFonts w:ascii="Arial" w:eastAsiaTheme="minorEastAsia" w:hAnsi="Arial" w:cs="Arial"/>
            <w:b w:val="0"/>
            <w:sz w:val="21"/>
            <w:szCs w:val="22"/>
          </w:rPr>
          <w:tab/>
        </w:r>
        <w:r w:rsidR="00E639C9" w:rsidRPr="00E639C9">
          <w:rPr>
            <w:rStyle w:val="a9"/>
            <w:rFonts w:ascii="Arial" w:hAnsi="Arial" w:cs="Arial"/>
          </w:rPr>
          <w:t>Product Overview</w:t>
        </w:r>
        <w:r w:rsidR="00E639C9" w:rsidRPr="00E639C9">
          <w:rPr>
            <w:rFonts w:ascii="Arial" w:hAnsi="Arial" w:cs="Arial"/>
            <w:webHidden/>
          </w:rPr>
          <w:tab/>
        </w:r>
        <w:r w:rsidRPr="00E639C9">
          <w:rPr>
            <w:rFonts w:ascii="Arial" w:hAnsi="Arial" w:cs="Arial"/>
            <w:webHidden/>
          </w:rPr>
          <w:fldChar w:fldCharType="begin"/>
        </w:r>
        <w:r w:rsidR="00E639C9" w:rsidRPr="00E639C9">
          <w:rPr>
            <w:rFonts w:ascii="Arial" w:hAnsi="Arial" w:cs="Arial"/>
            <w:webHidden/>
          </w:rPr>
          <w:instrText xml:space="preserve"> PAGEREF _Toc377650549 \h </w:instrText>
        </w:r>
        <w:r w:rsidRPr="00E639C9">
          <w:rPr>
            <w:rFonts w:ascii="Arial" w:hAnsi="Arial" w:cs="Arial"/>
            <w:webHidden/>
          </w:rPr>
        </w:r>
        <w:r w:rsidRPr="00E639C9">
          <w:rPr>
            <w:rFonts w:ascii="Arial" w:hAnsi="Arial" w:cs="Arial"/>
            <w:webHidden/>
          </w:rPr>
          <w:fldChar w:fldCharType="separate"/>
        </w:r>
        <w:r w:rsidR="00E639C9" w:rsidRPr="00E639C9">
          <w:rPr>
            <w:rFonts w:ascii="Arial" w:hAnsi="Arial" w:cs="Arial"/>
            <w:webHidden/>
          </w:rPr>
          <w:t>- 1 -</w:t>
        </w:r>
        <w:r w:rsidRPr="00E639C9">
          <w:rPr>
            <w:rFonts w:ascii="Arial" w:hAnsi="Arial" w:cs="Arial"/>
            <w:webHidden/>
          </w:rPr>
          <w:fldChar w:fldCharType="end"/>
        </w:r>
      </w:hyperlink>
    </w:p>
    <w:p w:rsidR="00E639C9" w:rsidRPr="00E639C9" w:rsidRDefault="004A685B" w:rsidP="00E639C9">
      <w:pPr>
        <w:pStyle w:val="20"/>
        <w:tabs>
          <w:tab w:val="left" w:pos="1260"/>
        </w:tabs>
        <w:spacing w:line="480" w:lineRule="auto"/>
        <w:rPr>
          <w:rFonts w:ascii="Arial" w:eastAsiaTheme="minorEastAsia" w:hAnsi="Arial" w:cs="Arial"/>
          <w:noProof/>
        </w:rPr>
      </w:pPr>
      <w:hyperlink w:anchor="_Toc377650550" w:history="1">
        <w:r w:rsidR="00E639C9" w:rsidRPr="00E639C9">
          <w:rPr>
            <w:rStyle w:val="a9"/>
            <w:rFonts w:ascii="Arial" w:hAnsi="Arial" w:cs="Arial"/>
            <w:noProof/>
          </w:rPr>
          <w:t>1.1</w:t>
        </w:r>
        <w:r w:rsidR="00E639C9" w:rsidRPr="00E639C9">
          <w:rPr>
            <w:rFonts w:ascii="Arial" w:eastAsiaTheme="minorEastAsia" w:hAnsi="Arial" w:cs="Arial"/>
            <w:noProof/>
          </w:rPr>
          <w:tab/>
        </w:r>
        <w:r w:rsidR="00E639C9" w:rsidRPr="00E639C9">
          <w:rPr>
            <w:rStyle w:val="a9"/>
            <w:rFonts w:ascii="Arial" w:hAnsi="Arial" w:cs="Arial"/>
            <w:noProof/>
          </w:rPr>
          <w:t>Features</w:t>
        </w:r>
        <w:r w:rsidR="00E639C9" w:rsidRPr="00E639C9">
          <w:rPr>
            <w:rFonts w:ascii="Arial" w:hAnsi="Arial" w:cs="Arial"/>
            <w:noProof/>
            <w:webHidden/>
          </w:rPr>
          <w:tab/>
        </w:r>
        <w:r w:rsidRPr="00E639C9">
          <w:rPr>
            <w:rFonts w:ascii="Arial" w:hAnsi="Arial" w:cs="Arial"/>
            <w:noProof/>
            <w:webHidden/>
          </w:rPr>
          <w:fldChar w:fldCharType="begin"/>
        </w:r>
        <w:r w:rsidR="00E639C9" w:rsidRPr="00E639C9">
          <w:rPr>
            <w:rFonts w:ascii="Arial" w:hAnsi="Arial" w:cs="Arial"/>
            <w:noProof/>
            <w:webHidden/>
          </w:rPr>
          <w:instrText xml:space="preserve"> PAGEREF _Toc377650550 \h </w:instrText>
        </w:r>
        <w:r w:rsidRPr="00E639C9">
          <w:rPr>
            <w:rFonts w:ascii="Arial" w:hAnsi="Arial" w:cs="Arial"/>
            <w:noProof/>
            <w:webHidden/>
          </w:rPr>
        </w:r>
        <w:r w:rsidRPr="00E639C9">
          <w:rPr>
            <w:rFonts w:ascii="Arial" w:hAnsi="Arial" w:cs="Arial"/>
            <w:noProof/>
            <w:webHidden/>
          </w:rPr>
          <w:fldChar w:fldCharType="separate"/>
        </w:r>
        <w:r w:rsidR="00E639C9" w:rsidRPr="00E639C9">
          <w:rPr>
            <w:rFonts w:ascii="Arial" w:hAnsi="Arial" w:cs="Arial"/>
            <w:noProof/>
            <w:webHidden/>
          </w:rPr>
          <w:t>- 1 -</w:t>
        </w:r>
        <w:r w:rsidRPr="00E639C9">
          <w:rPr>
            <w:rFonts w:ascii="Arial" w:hAnsi="Arial" w:cs="Arial"/>
            <w:noProof/>
            <w:webHidden/>
          </w:rPr>
          <w:fldChar w:fldCharType="end"/>
        </w:r>
      </w:hyperlink>
    </w:p>
    <w:p w:rsidR="00E639C9" w:rsidRPr="00E639C9" w:rsidRDefault="004A685B" w:rsidP="00E639C9">
      <w:pPr>
        <w:pStyle w:val="20"/>
        <w:tabs>
          <w:tab w:val="left" w:pos="1260"/>
        </w:tabs>
        <w:spacing w:line="480" w:lineRule="auto"/>
        <w:rPr>
          <w:rFonts w:ascii="Arial" w:eastAsiaTheme="minorEastAsia" w:hAnsi="Arial" w:cs="Arial"/>
          <w:noProof/>
        </w:rPr>
      </w:pPr>
      <w:hyperlink w:anchor="_Toc377650551" w:history="1">
        <w:r w:rsidR="00E639C9" w:rsidRPr="00E639C9">
          <w:rPr>
            <w:rStyle w:val="a9"/>
            <w:rFonts w:ascii="Arial" w:hAnsi="Arial" w:cs="Arial"/>
            <w:noProof/>
          </w:rPr>
          <w:t>1.2</w:t>
        </w:r>
        <w:r w:rsidR="00E639C9" w:rsidRPr="00E639C9">
          <w:rPr>
            <w:rFonts w:ascii="Arial" w:eastAsiaTheme="minorEastAsia" w:hAnsi="Arial" w:cs="Arial"/>
            <w:noProof/>
          </w:rPr>
          <w:tab/>
        </w:r>
        <w:r w:rsidR="00E639C9" w:rsidRPr="00E639C9">
          <w:rPr>
            <w:rStyle w:val="a9"/>
            <w:rFonts w:ascii="Arial" w:hAnsi="Arial" w:cs="Arial"/>
            <w:noProof/>
          </w:rPr>
          <w:t>Typical Application</w:t>
        </w:r>
        <w:r w:rsidR="00E639C9" w:rsidRPr="00E639C9">
          <w:rPr>
            <w:rFonts w:ascii="Arial" w:hAnsi="Arial" w:cs="Arial"/>
            <w:noProof/>
            <w:webHidden/>
          </w:rPr>
          <w:tab/>
        </w:r>
        <w:r w:rsidRPr="00E639C9">
          <w:rPr>
            <w:rFonts w:ascii="Arial" w:hAnsi="Arial" w:cs="Arial"/>
            <w:noProof/>
            <w:webHidden/>
          </w:rPr>
          <w:fldChar w:fldCharType="begin"/>
        </w:r>
        <w:r w:rsidR="00E639C9" w:rsidRPr="00E639C9">
          <w:rPr>
            <w:rFonts w:ascii="Arial" w:hAnsi="Arial" w:cs="Arial"/>
            <w:noProof/>
            <w:webHidden/>
          </w:rPr>
          <w:instrText xml:space="preserve"> PAGEREF _Toc377650551 \h </w:instrText>
        </w:r>
        <w:r w:rsidRPr="00E639C9">
          <w:rPr>
            <w:rFonts w:ascii="Arial" w:hAnsi="Arial" w:cs="Arial"/>
            <w:noProof/>
            <w:webHidden/>
          </w:rPr>
        </w:r>
        <w:r w:rsidRPr="00E639C9">
          <w:rPr>
            <w:rFonts w:ascii="Arial" w:hAnsi="Arial" w:cs="Arial"/>
            <w:noProof/>
            <w:webHidden/>
          </w:rPr>
          <w:fldChar w:fldCharType="separate"/>
        </w:r>
        <w:r w:rsidR="00E639C9" w:rsidRPr="00E639C9">
          <w:rPr>
            <w:rFonts w:ascii="Arial" w:hAnsi="Arial" w:cs="Arial"/>
            <w:noProof/>
            <w:webHidden/>
          </w:rPr>
          <w:t>- 1 -</w:t>
        </w:r>
        <w:r w:rsidRPr="00E639C9">
          <w:rPr>
            <w:rFonts w:ascii="Arial" w:hAnsi="Arial" w:cs="Arial"/>
            <w:noProof/>
            <w:webHidden/>
          </w:rPr>
          <w:fldChar w:fldCharType="end"/>
        </w:r>
      </w:hyperlink>
    </w:p>
    <w:p w:rsidR="00E639C9" w:rsidRPr="00E639C9" w:rsidRDefault="004A685B" w:rsidP="00E639C9">
      <w:pPr>
        <w:pStyle w:val="10"/>
        <w:tabs>
          <w:tab w:val="left" w:pos="840"/>
        </w:tabs>
        <w:spacing w:line="480" w:lineRule="auto"/>
        <w:rPr>
          <w:rFonts w:ascii="Arial" w:eastAsiaTheme="minorEastAsia" w:hAnsi="Arial" w:cs="Arial"/>
          <w:b w:val="0"/>
          <w:sz w:val="21"/>
          <w:szCs w:val="22"/>
        </w:rPr>
      </w:pPr>
      <w:hyperlink w:anchor="_Toc377650552" w:history="1">
        <w:r w:rsidR="00E639C9" w:rsidRPr="00E639C9">
          <w:rPr>
            <w:rStyle w:val="a9"/>
            <w:rFonts w:ascii="Arial" w:hAnsi="Arial" w:cs="Arial"/>
          </w:rPr>
          <w:t>2</w:t>
        </w:r>
        <w:r w:rsidR="00E639C9" w:rsidRPr="00E639C9">
          <w:rPr>
            <w:rFonts w:ascii="Arial" w:eastAsiaTheme="minorEastAsia" w:hAnsi="Arial" w:cs="Arial"/>
            <w:b w:val="0"/>
            <w:sz w:val="21"/>
            <w:szCs w:val="22"/>
          </w:rPr>
          <w:tab/>
        </w:r>
        <w:r w:rsidR="00E639C9" w:rsidRPr="00E639C9">
          <w:rPr>
            <w:rStyle w:val="a9"/>
            <w:rFonts w:ascii="Arial" w:hAnsi="Arial" w:cs="Arial"/>
          </w:rPr>
          <w:t>Device Structure</w:t>
        </w:r>
        <w:r w:rsidR="00E639C9" w:rsidRPr="00E639C9">
          <w:rPr>
            <w:rFonts w:ascii="Arial" w:hAnsi="Arial" w:cs="Arial"/>
            <w:webHidden/>
          </w:rPr>
          <w:tab/>
        </w:r>
        <w:r w:rsidRPr="00E639C9">
          <w:rPr>
            <w:rFonts w:ascii="Arial" w:hAnsi="Arial" w:cs="Arial"/>
            <w:webHidden/>
          </w:rPr>
          <w:fldChar w:fldCharType="begin"/>
        </w:r>
        <w:r w:rsidR="00E639C9" w:rsidRPr="00E639C9">
          <w:rPr>
            <w:rFonts w:ascii="Arial" w:hAnsi="Arial" w:cs="Arial"/>
            <w:webHidden/>
          </w:rPr>
          <w:instrText xml:space="preserve"> PAGEREF _Toc377650552 \h </w:instrText>
        </w:r>
        <w:r w:rsidRPr="00E639C9">
          <w:rPr>
            <w:rFonts w:ascii="Arial" w:hAnsi="Arial" w:cs="Arial"/>
            <w:webHidden/>
          </w:rPr>
        </w:r>
        <w:r w:rsidRPr="00E639C9">
          <w:rPr>
            <w:rFonts w:ascii="Arial" w:hAnsi="Arial" w:cs="Arial"/>
            <w:webHidden/>
          </w:rPr>
          <w:fldChar w:fldCharType="separate"/>
        </w:r>
        <w:r w:rsidR="00E639C9" w:rsidRPr="00E639C9">
          <w:rPr>
            <w:rFonts w:ascii="Arial" w:hAnsi="Arial" w:cs="Arial"/>
            <w:webHidden/>
          </w:rPr>
          <w:t>- 3 -</w:t>
        </w:r>
        <w:r w:rsidRPr="00E639C9">
          <w:rPr>
            <w:rFonts w:ascii="Arial" w:hAnsi="Arial" w:cs="Arial"/>
            <w:webHidden/>
          </w:rPr>
          <w:fldChar w:fldCharType="end"/>
        </w:r>
      </w:hyperlink>
    </w:p>
    <w:p w:rsidR="00E639C9" w:rsidRPr="00E639C9" w:rsidRDefault="004A685B" w:rsidP="00E639C9">
      <w:pPr>
        <w:pStyle w:val="20"/>
        <w:tabs>
          <w:tab w:val="left" w:pos="1260"/>
        </w:tabs>
        <w:spacing w:line="480" w:lineRule="auto"/>
        <w:rPr>
          <w:rFonts w:ascii="Arial" w:eastAsiaTheme="minorEastAsia" w:hAnsi="Arial" w:cs="Arial"/>
          <w:noProof/>
        </w:rPr>
      </w:pPr>
      <w:hyperlink w:anchor="_Toc377650553" w:history="1">
        <w:r w:rsidR="00E639C9" w:rsidRPr="00E639C9">
          <w:rPr>
            <w:rStyle w:val="a9"/>
            <w:rFonts w:ascii="Arial" w:hAnsi="Arial" w:cs="Arial"/>
            <w:noProof/>
          </w:rPr>
          <w:t>2.1</w:t>
        </w:r>
        <w:r w:rsidR="00E639C9" w:rsidRPr="00E639C9">
          <w:rPr>
            <w:rFonts w:ascii="Arial" w:eastAsiaTheme="minorEastAsia" w:hAnsi="Arial" w:cs="Arial"/>
            <w:noProof/>
          </w:rPr>
          <w:tab/>
        </w:r>
        <w:r w:rsidR="00E639C9" w:rsidRPr="00E639C9">
          <w:rPr>
            <w:rStyle w:val="a9"/>
            <w:rFonts w:ascii="Arial" w:hAnsi="Arial" w:cs="Arial"/>
            <w:noProof/>
          </w:rPr>
          <w:t>Port</w:t>
        </w:r>
        <w:r w:rsidR="00E639C9" w:rsidRPr="00E639C9">
          <w:rPr>
            <w:rFonts w:ascii="Arial" w:hAnsi="Arial" w:cs="Arial"/>
            <w:noProof/>
            <w:webHidden/>
          </w:rPr>
          <w:tab/>
        </w:r>
        <w:r w:rsidRPr="00E639C9">
          <w:rPr>
            <w:rFonts w:ascii="Arial" w:hAnsi="Arial" w:cs="Arial"/>
            <w:noProof/>
            <w:webHidden/>
          </w:rPr>
          <w:fldChar w:fldCharType="begin"/>
        </w:r>
        <w:r w:rsidR="00E639C9" w:rsidRPr="00E639C9">
          <w:rPr>
            <w:rFonts w:ascii="Arial" w:hAnsi="Arial" w:cs="Arial"/>
            <w:noProof/>
            <w:webHidden/>
          </w:rPr>
          <w:instrText xml:space="preserve"> PAGEREF _Toc377650553 \h </w:instrText>
        </w:r>
        <w:r w:rsidRPr="00E639C9">
          <w:rPr>
            <w:rFonts w:ascii="Arial" w:hAnsi="Arial" w:cs="Arial"/>
            <w:noProof/>
            <w:webHidden/>
          </w:rPr>
        </w:r>
        <w:r w:rsidRPr="00E639C9">
          <w:rPr>
            <w:rFonts w:ascii="Arial" w:hAnsi="Arial" w:cs="Arial"/>
            <w:noProof/>
            <w:webHidden/>
          </w:rPr>
          <w:fldChar w:fldCharType="separate"/>
        </w:r>
        <w:r w:rsidR="00E639C9" w:rsidRPr="00E639C9">
          <w:rPr>
            <w:rFonts w:ascii="Arial" w:hAnsi="Arial" w:cs="Arial"/>
            <w:noProof/>
            <w:webHidden/>
          </w:rPr>
          <w:t>- 3 -</w:t>
        </w:r>
        <w:r w:rsidRPr="00E639C9">
          <w:rPr>
            <w:rFonts w:ascii="Arial" w:hAnsi="Arial" w:cs="Arial"/>
            <w:noProof/>
            <w:webHidden/>
          </w:rPr>
          <w:fldChar w:fldCharType="end"/>
        </w:r>
      </w:hyperlink>
    </w:p>
    <w:p w:rsidR="00E639C9" w:rsidRPr="00E639C9" w:rsidRDefault="004A685B" w:rsidP="00E639C9">
      <w:pPr>
        <w:pStyle w:val="20"/>
        <w:tabs>
          <w:tab w:val="left" w:pos="1260"/>
        </w:tabs>
        <w:spacing w:line="480" w:lineRule="auto"/>
        <w:rPr>
          <w:rFonts w:ascii="Arial" w:eastAsiaTheme="minorEastAsia" w:hAnsi="Arial" w:cs="Arial"/>
          <w:noProof/>
        </w:rPr>
      </w:pPr>
      <w:hyperlink w:anchor="_Toc377650554" w:history="1">
        <w:r w:rsidR="00E639C9" w:rsidRPr="00E639C9">
          <w:rPr>
            <w:rStyle w:val="a9"/>
            <w:rFonts w:ascii="Arial" w:hAnsi="Arial" w:cs="Arial"/>
            <w:noProof/>
          </w:rPr>
          <w:t>2.2</w:t>
        </w:r>
        <w:r w:rsidR="00E639C9" w:rsidRPr="00E639C9">
          <w:rPr>
            <w:rFonts w:ascii="Arial" w:eastAsiaTheme="minorEastAsia" w:hAnsi="Arial" w:cs="Arial"/>
            <w:noProof/>
          </w:rPr>
          <w:tab/>
        </w:r>
        <w:r w:rsidR="00E639C9" w:rsidRPr="00E639C9">
          <w:rPr>
            <w:rStyle w:val="a9"/>
            <w:rFonts w:ascii="Arial" w:hAnsi="Arial" w:cs="Arial"/>
            <w:noProof/>
          </w:rPr>
          <w:t>PoE</w:t>
        </w:r>
        <w:r w:rsidR="00E639C9" w:rsidRPr="00E639C9">
          <w:rPr>
            <w:rFonts w:ascii="Arial" w:hAnsi="Arial" w:cs="Arial"/>
            <w:noProof/>
            <w:webHidden/>
          </w:rPr>
          <w:tab/>
        </w:r>
        <w:r w:rsidRPr="00E639C9">
          <w:rPr>
            <w:rFonts w:ascii="Arial" w:hAnsi="Arial" w:cs="Arial"/>
            <w:noProof/>
            <w:webHidden/>
          </w:rPr>
          <w:fldChar w:fldCharType="begin"/>
        </w:r>
        <w:r w:rsidR="00E639C9" w:rsidRPr="00E639C9">
          <w:rPr>
            <w:rFonts w:ascii="Arial" w:hAnsi="Arial" w:cs="Arial"/>
            <w:noProof/>
            <w:webHidden/>
          </w:rPr>
          <w:instrText xml:space="preserve"> PAGEREF _Toc377650554 \h </w:instrText>
        </w:r>
        <w:r w:rsidRPr="00E639C9">
          <w:rPr>
            <w:rFonts w:ascii="Arial" w:hAnsi="Arial" w:cs="Arial"/>
            <w:noProof/>
            <w:webHidden/>
          </w:rPr>
        </w:r>
        <w:r w:rsidRPr="00E639C9">
          <w:rPr>
            <w:rFonts w:ascii="Arial" w:hAnsi="Arial" w:cs="Arial"/>
            <w:noProof/>
            <w:webHidden/>
          </w:rPr>
          <w:fldChar w:fldCharType="separate"/>
        </w:r>
        <w:r w:rsidR="00E639C9" w:rsidRPr="00E639C9">
          <w:rPr>
            <w:rFonts w:ascii="Arial" w:hAnsi="Arial" w:cs="Arial"/>
            <w:noProof/>
            <w:webHidden/>
          </w:rPr>
          <w:t>- 3 -</w:t>
        </w:r>
        <w:r w:rsidRPr="00E639C9">
          <w:rPr>
            <w:rFonts w:ascii="Arial" w:hAnsi="Arial" w:cs="Arial"/>
            <w:noProof/>
            <w:webHidden/>
          </w:rPr>
          <w:fldChar w:fldCharType="end"/>
        </w:r>
      </w:hyperlink>
    </w:p>
    <w:p w:rsidR="00E639C9" w:rsidRPr="00E639C9" w:rsidRDefault="004A685B" w:rsidP="00E639C9">
      <w:pPr>
        <w:pStyle w:val="20"/>
        <w:tabs>
          <w:tab w:val="left" w:pos="1260"/>
        </w:tabs>
        <w:spacing w:line="480" w:lineRule="auto"/>
        <w:rPr>
          <w:rFonts w:ascii="Arial" w:eastAsiaTheme="minorEastAsia" w:hAnsi="Arial" w:cs="Arial"/>
          <w:noProof/>
        </w:rPr>
      </w:pPr>
      <w:hyperlink w:anchor="_Toc377650555" w:history="1">
        <w:r w:rsidR="00E639C9" w:rsidRPr="00E639C9">
          <w:rPr>
            <w:rStyle w:val="a9"/>
            <w:rFonts w:ascii="Arial" w:hAnsi="Arial" w:cs="Arial"/>
            <w:noProof/>
          </w:rPr>
          <w:t>2.3</w:t>
        </w:r>
        <w:r w:rsidR="00E639C9" w:rsidRPr="00E639C9">
          <w:rPr>
            <w:rFonts w:ascii="Arial" w:eastAsiaTheme="minorEastAsia" w:hAnsi="Arial" w:cs="Arial"/>
            <w:noProof/>
          </w:rPr>
          <w:tab/>
        </w:r>
        <w:r w:rsidR="00E639C9" w:rsidRPr="00E639C9">
          <w:rPr>
            <w:rStyle w:val="a9"/>
            <w:rFonts w:ascii="Arial" w:hAnsi="Arial" w:cs="Arial"/>
            <w:noProof/>
          </w:rPr>
          <w:t>Install Ear</w:t>
        </w:r>
        <w:r w:rsidR="00E639C9" w:rsidRPr="00E639C9">
          <w:rPr>
            <w:rFonts w:ascii="Arial" w:hAnsi="Arial" w:cs="Arial"/>
            <w:noProof/>
            <w:webHidden/>
          </w:rPr>
          <w:tab/>
        </w:r>
        <w:r w:rsidRPr="00E639C9">
          <w:rPr>
            <w:rFonts w:ascii="Arial" w:hAnsi="Arial" w:cs="Arial"/>
            <w:noProof/>
            <w:webHidden/>
          </w:rPr>
          <w:fldChar w:fldCharType="begin"/>
        </w:r>
        <w:r w:rsidR="00E639C9" w:rsidRPr="00E639C9">
          <w:rPr>
            <w:rFonts w:ascii="Arial" w:hAnsi="Arial" w:cs="Arial"/>
            <w:noProof/>
            <w:webHidden/>
          </w:rPr>
          <w:instrText xml:space="preserve"> PAGEREF _Toc377650555 \h </w:instrText>
        </w:r>
        <w:r w:rsidRPr="00E639C9">
          <w:rPr>
            <w:rFonts w:ascii="Arial" w:hAnsi="Arial" w:cs="Arial"/>
            <w:noProof/>
            <w:webHidden/>
          </w:rPr>
        </w:r>
        <w:r w:rsidRPr="00E639C9">
          <w:rPr>
            <w:rFonts w:ascii="Arial" w:hAnsi="Arial" w:cs="Arial"/>
            <w:noProof/>
            <w:webHidden/>
          </w:rPr>
          <w:fldChar w:fldCharType="separate"/>
        </w:r>
        <w:r w:rsidR="00E639C9" w:rsidRPr="00E639C9">
          <w:rPr>
            <w:rFonts w:ascii="Arial" w:hAnsi="Arial" w:cs="Arial"/>
            <w:noProof/>
            <w:webHidden/>
          </w:rPr>
          <w:t>- 4 -</w:t>
        </w:r>
        <w:r w:rsidRPr="00E639C9">
          <w:rPr>
            <w:rFonts w:ascii="Arial" w:hAnsi="Arial" w:cs="Arial"/>
            <w:noProof/>
            <w:webHidden/>
          </w:rPr>
          <w:fldChar w:fldCharType="end"/>
        </w:r>
      </w:hyperlink>
    </w:p>
    <w:p w:rsidR="00E639C9" w:rsidRPr="00E639C9" w:rsidRDefault="004A685B" w:rsidP="00E639C9">
      <w:pPr>
        <w:pStyle w:val="10"/>
        <w:tabs>
          <w:tab w:val="left" w:pos="840"/>
        </w:tabs>
        <w:spacing w:line="480" w:lineRule="auto"/>
        <w:rPr>
          <w:rFonts w:ascii="Arial" w:eastAsiaTheme="minorEastAsia" w:hAnsi="Arial" w:cs="Arial"/>
          <w:b w:val="0"/>
          <w:sz w:val="21"/>
          <w:szCs w:val="22"/>
        </w:rPr>
      </w:pPr>
      <w:hyperlink w:anchor="_Toc377650556" w:history="1">
        <w:r w:rsidR="00E639C9" w:rsidRPr="00E639C9">
          <w:rPr>
            <w:rStyle w:val="a9"/>
            <w:rFonts w:ascii="Arial" w:hAnsi="Arial" w:cs="Arial"/>
            <w:position w:val="3"/>
          </w:rPr>
          <w:t></w:t>
        </w:r>
        <w:r w:rsidR="00E639C9" w:rsidRPr="00E639C9">
          <w:rPr>
            <w:rFonts w:ascii="Arial" w:eastAsiaTheme="minorEastAsia" w:hAnsi="Arial" w:cs="Arial"/>
            <w:b w:val="0"/>
            <w:sz w:val="21"/>
            <w:szCs w:val="22"/>
          </w:rPr>
          <w:tab/>
        </w:r>
        <w:r w:rsidR="00E639C9" w:rsidRPr="00E639C9">
          <w:rPr>
            <w:rStyle w:val="a9"/>
            <w:rFonts w:ascii="Arial" w:hAnsi="Arial" w:cs="Arial"/>
          </w:rPr>
          <w:t>Appendix 1 Technical Specification</w:t>
        </w:r>
        <w:r w:rsidR="00E639C9" w:rsidRPr="00E639C9">
          <w:rPr>
            <w:rFonts w:ascii="Arial" w:hAnsi="Arial" w:cs="Arial"/>
            <w:webHidden/>
          </w:rPr>
          <w:tab/>
        </w:r>
        <w:r w:rsidRPr="00E639C9">
          <w:rPr>
            <w:rFonts w:ascii="Arial" w:hAnsi="Arial" w:cs="Arial"/>
            <w:webHidden/>
          </w:rPr>
          <w:fldChar w:fldCharType="begin"/>
        </w:r>
        <w:r w:rsidR="00E639C9" w:rsidRPr="00E639C9">
          <w:rPr>
            <w:rFonts w:ascii="Arial" w:hAnsi="Arial" w:cs="Arial"/>
            <w:webHidden/>
          </w:rPr>
          <w:instrText xml:space="preserve"> PAGEREF _Toc377650556 \h </w:instrText>
        </w:r>
        <w:r w:rsidRPr="00E639C9">
          <w:rPr>
            <w:rFonts w:ascii="Arial" w:hAnsi="Arial" w:cs="Arial"/>
            <w:webHidden/>
          </w:rPr>
        </w:r>
        <w:r w:rsidRPr="00E639C9">
          <w:rPr>
            <w:rFonts w:ascii="Arial" w:hAnsi="Arial" w:cs="Arial"/>
            <w:webHidden/>
          </w:rPr>
          <w:fldChar w:fldCharType="separate"/>
        </w:r>
        <w:r w:rsidR="00E639C9" w:rsidRPr="00E639C9">
          <w:rPr>
            <w:rFonts w:ascii="Arial" w:hAnsi="Arial" w:cs="Arial"/>
            <w:webHidden/>
          </w:rPr>
          <w:t>- 5 -</w:t>
        </w:r>
        <w:r w:rsidRPr="00E639C9">
          <w:rPr>
            <w:rFonts w:ascii="Arial" w:hAnsi="Arial" w:cs="Arial"/>
            <w:webHidden/>
          </w:rPr>
          <w:fldChar w:fldCharType="end"/>
        </w:r>
      </w:hyperlink>
    </w:p>
    <w:p w:rsidR="00E639C9" w:rsidRDefault="004A685B" w:rsidP="00E639C9">
      <w:pPr>
        <w:pStyle w:val="10"/>
        <w:tabs>
          <w:tab w:val="left" w:pos="840"/>
        </w:tabs>
        <w:spacing w:line="480" w:lineRule="auto"/>
        <w:rPr>
          <w:rFonts w:asciiTheme="minorHAnsi" w:eastAsiaTheme="minorEastAsia" w:hAnsiTheme="minorHAnsi" w:cstheme="minorBidi"/>
          <w:b w:val="0"/>
          <w:sz w:val="21"/>
          <w:szCs w:val="22"/>
        </w:rPr>
      </w:pPr>
      <w:hyperlink w:anchor="_Toc377650557" w:history="1">
        <w:r w:rsidR="00E639C9" w:rsidRPr="00E639C9">
          <w:rPr>
            <w:rStyle w:val="a9"/>
            <w:rFonts w:ascii="Arial" w:hAnsi="Arial" w:cs="Arial"/>
            <w:position w:val="3"/>
          </w:rPr>
          <w:t></w:t>
        </w:r>
        <w:r w:rsidR="00E639C9" w:rsidRPr="00E639C9">
          <w:rPr>
            <w:rFonts w:ascii="Arial" w:eastAsiaTheme="minorEastAsia" w:hAnsi="Arial" w:cs="Arial"/>
            <w:b w:val="0"/>
            <w:sz w:val="21"/>
            <w:szCs w:val="22"/>
          </w:rPr>
          <w:tab/>
        </w:r>
        <w:r w:rsidR="00E639C9" w:rsidRPr="00E639C9">
          <w:rPr>
            <w:rStyle w:val="a9"/>
            <w:rFonts w:ascii="Arial" w:hAnsi="Arial" w:cs="Arial"/>
          </w:rPr>
          <w:t>Appendix 2 Toxic or Hazardous Materials or Elements</w:t>
        </w:r>
        <w:r w:rsidR="00E639C9" w:rsidRPr="00E639C9">
          <w:rPr>
            <w:rFonts w:ascii="Arial" w:hAnsi="Arial" w:cs="Arial"/>
            <w:webHidden/>
          </w:rPr>
          <w:tab/>
        </w:r>
        <w:r w:rsidRPr="00E639C9">
          <w:rPr>
            <w:rFonts w:ascii="Arial" w:hAnsi="Arial" w:cs="Arial"/>
            <w:webHidden/>
          </w:rPr>
          <w:fldChar w:fldCharType="begin"/>
        </w:r>
        <w:r w:rsidR="00E639C9" w:rsidRPr="00E639C9">
          <w:rPr>
            <w:rFonts w:ascii="Arial" w:hAnsi="Arial" w:cs="Arial"/>
            <w:webHidden/>
          </w:rPr>
          <w:instrText xml:space="preserve"> PAGEREF _Toc377650557 \h </w:instrText>
        </w:r>
        <w:r w:rsidRPr="00E639C9">
          <w:rPr>
            <w:rFonts w:ascii="Arial" w:hAnsi="Arial" w:cs="Arial"/>
            <w:webHidden/>
          </w:rPr>
        </w:r>
        <w:r w:rsidRPr="00E639C9">
          <w:rPr>
            <w:rFonts w:ascii="Arial" w:hAnsi="Arial" w:cs="Arial"/>
            <w:webHidden/>
          </w:rPr>
          <w:fldChar w:fldCharType="separate"/>
        </w:r>
        <w:r w:rsidR="00E639C9" w:rsidRPr="00E639C9">
          <w:rPr>
            <w:rFonts w:ascii="Arial" w:hAnsi="Arial" w:cs="Arial"/>
            <w:webHidden/>
          </w:rPr>
          <w:t>- 6 -</w:t>
        </w:r>
        <w:r w:rsidRPr="00E639C9">
          <w:rPr>
            <w:rFonts w:ascii="Arial" w:hAnsi="Arial" w:cs="Arial"/>
            <w:webHidden/>
          </w:rPr>
          <w:fldChar w:fldCharType="end"/>
        </w:r>
      </w:hyperlink>
    </w:p>
    <w:p w:rsidR="00EC1904" w:rsidRPr="002302FC" w:rsidRDefault="004A685B" w:rsidP="008C1552">
      <w:pPr>
        <w:rPr>
          <w:rFonts w:ascii="Arial" w:hAnsi="Arial" w:cs="Arial"/>
        </w:rPr>
        <w:sectPr w:rsidR="00EC1904" w:rsidRPr="002302FC" w:rsidSect="008C1552">
          <w:footerReference w:type="default" r:id="rId11"/>
          <w:pgSz w:w="11906" w:h="16838"/>
          <w:pgMar w:top="1701" w:right="1134" w:bottom="1701" w:left="1134" w:header="851" w:footer="992" w:gutter="0"/>
          <w:pgNumType w:fmt="lowerRoman"/>
          <w:cols w:space="425"/>
          <w:docGrid w:type="lines" w:linePitch="312"/>
        </w:sectPr>
      </w:pPr>
      <w:r w:rsidRPr="00CB0CEE">
        <w:rPr>
          <w:rFonts w:ascii="Arial" w:hAnsi="Arial" w:cs="Arial"/>
          <w:b/>
          <w:noProof/>
          <w:sz w:val="24"/>
          <w:szCs w:val="24"/>
        </w:rPr>
        <w:fldChar w:fldCharType="end"/>
      </w:r>
    </w:p>
    <w:p w:rsidR="00EC1904" w:rsidRPr="002302FC" w:rsidRDefault="00EC1904" w:rsidP="00BA7B48">
      <w:pPr>
        <w:pStyle w:val="1"/>
      </w:pPr>
      <w:bookmarkStart w:id="3" w:name="_Toc363662160"/>
      <w:bookmarkStart w:id="4" w:name="_Toc377650549"/>
      <w:bookmarkStart w:id="5" w:name="_Toc352160825"/>
      <w:bookmarkStart w:id="6" w:name="_Toc355967500"/>
      <w:bookmarkStart w:id="7" w:name="_Toc355967556"/>
      <w:bookmarkStart w:id="8" w:name="_Toc350590856"/>
      <w:r w:rsidRPr="002302FC">
        <w:lastRenderedPageBreak/>
        <w:t>Product Overview</w:t>
      </w:r>
      <w:bookmarkEnd w:id="3"/>
      <w:bookmarkEnd w:id="4"/>
    </w:p>
    <w:bookmarkEnd w:id="5"/>
    <w:bookmarkEnd w:id="6"/>
    <w:bookmarkEnd w:id="7"/>
    <w:p w:rsidR="00CE4D76" w:rsidRDefault="00CE4D76" w:rsidP="00BA7B48">
      <w:pPr>
        <w:ind w:leftChars="199" w:left="418" w:firstLine="2"/>
        <w:rPr>
          <w:rFonts w:ascii="Arial" w:hAnsi="Arial" w:cs="Arial"/>
        </w:rPr>
      </w:pPr>
      <w:r>
        <w:rPr>
          <w:rFonts w:ascii="Arial" w:hAnsi="Arial" w:cs="Arial"/>
        </w:rPr>
        <w:t xml:space="preserve">8-port </w:t>
      </w:r>
      <w:proofErr w:type="spellStart"/>
      <w:r>
        <w:rPr>
          <w:rFonts w:ascii="Arial" w:hAnsi="Arial" w:cs="Arial"/>
        </w:rPr>
        <w:t>PoE</w:t>
      </w:r>
      <w:proofErr w:type="spellEnd"/>
      <w:r>
        <w:rPr>
          <w:rFonts w:ascii="Arial" w:hAnsi="Arial" w:cs="Arial"/>
        </w:rPr>
        <w:t xml:space="preserve"> switch</w:t>
      </w:r>
      <w:r w:rsidR="00EC1904" w:rsidRPr="002302FC">
        <w:rPr>
          <w:rFonts w:ascii="Arial" w:hAnsi="Arial" w:cs="Arial"/>
        </w:rPr>
        <w:t xml:space="preserve"> is a </w:t>
      </w:r>
      <w:r w:rsidR="00792E42">
        <w:rPr>
          <w:rFonts w:ascii="Arial" w:hAnsi="Arial" w:cs="Arial" w:hint="eastAsia"/>
        </w:rPr>
        <w:t>lay 2</w:t>
      </w:r>
      <w:r w:rsidR="00EC1904" w:rsidRPr="002302FC">
        <w:rPr>
          <w:rFonts w:ascii="Arial" w:hAnsi="Arial" w:cs="Arial"/>
        </w:rPr>
        <w:t xml:space="preserve"> switch which supports </w:t>
      </w:r>
      <w:r>
        <w:rPr>
          <w:rFonts w:ascii="Arial" w:hAnsi="Arial" w:cs="Arial" w:hint="eastAsia"/>
        </w:rPr>
        <w:t xml:space="preserve">Power over Ethernet. It is widely applied in school, community, office and other </w:t>
      </w:r>
      <w:r>
        <w:rPr>
          <w:rFonts w:ascii="Arial" w:hAnsi="Arial" w:cs="Arial"/>
        </w:rPr>
        <w:t>environment</w:t>
      </w:r>
      <w:r>
        <w:rPr>
          <w:rFonts w:ascii="Arial" w:hAnsi="Arial" w:cs="Arial" w:hint="eastAsia"/>
        </w:rPr>
        <w:t xml:space="preserve"> where fewer wiring is preferred </w:t>
      </w:r>
    </w:p>
    <w:p w:rsidR="00EC1904" w:rsidRPr="002302FC" w:rsidRDefault="00EC1904" w:rsidP="00CE4D76">
      <w:pPr>
        <w:rPr>
          <w:rFonts w:ascii="Arial" w:hAnsi="Arial" w:cs="Arial"/>
        </w:rPr>
      </w:pPr>
    </w:p>
    <w:p w:rsidR="00EC1904" w:rsidRPr="002302FC" w:rsidRDefault="00EC1904" w:rsidP="00BA7B48">
      <w:pPr>
        <w:pStyle w:val="2"/>
      </w:pPr>
      <w:bookmarkStart w:id="9" w:name="_Toc363662162"/>
      <w:bookmarkStart w:id="10" w:name="_Toc377650550"/>
      <w:r w:rsidRPr="002302FC">
        <w:t>Features</w:t>
      </w:r>
      <w:bookmarkEnd w:id="9"/>
      <w:bookmarkEnd w:id="10"/>
    </w:p>
    <w:p w:rsidR="00EC1904" w:rsidRPr="002302FC" w:rsidRDefault="00374EED" w:rsidP="00891A08">
      <w:pPr>
        <w:pStyle w:val="list"/>
        <w:numPr>
          <w:ilvl w:val="1"/>
          <w:numId w:val="19"/>
        </w:numPr>
        <w:rPr>
          <w:rFonts w:ascii="Arial" w:hAnsi="Arial" w:cs="Arial"/>
        </w:rPr>
      </w:pPr>
      <w:r>
        <w:rPr>
          <w:rFonts w:ascii="Arial" w:hAnsi="Arial" w:cs="Arial" w:hint="eastAsia"/>
        </w:rPr>
        <w:t>1</w:t>
      </w:r>
      <w:r w:rsidR="00792E42">
        <w:rPr>
          <w:rFonts w:ascii="Arial" w:hAnsi="Arial" w:cs="Arial" w:hint="eastAsia"/>
        </w:rPr>
        <w:t>*10</w:t>
      </w:r>
      <w:r>
        <w:rPr>
          <w:rFonts w:ascii="Arial" w:hAnsi="Arial" w:cs="Arial" w:hint="eastAsia"/>
        </w:rPr>
        <w:t>0</w:t>
      </w:r>
      <w:r w:rsidR="00792E42">
        <w:rPr>
          <w:rFonts w:ascii="Arial" w:hAnsi="Arial" w:cs="Arial" w:hint="eastAsia"/>
        </w:rPr>
        <w:t>0</w:t>
      </w:r>
      <w:r w:rsidR="00792E42">
        <w:rPr>
          <w:rFonts w:ascii="Arial" w:hAnsi="Arial" w:cs="Arial"/>
        </w:rPr>
        <w:t>M</w:t>
      </w:r>
      <w:r w:rsidR="00792E42">
        <w:rPr>
          <w:rFonts w:ascii="Arial" w:hAnsi="Arial" w:cs="Arial" w:hint="eastAsia"/>
        </w:rPr>
        <w:t>bps</w:t>
      </w:r>
      <w:r w:rsidR="00891A08">
        <w:rPr>
          <w:rFonts w:ascii="Arial" w:hAnsi="Arial" w:cs="Arial"/>
        </w:rPr>
        <w:t xml:space="preserve"> SFP </w:t>
      </w:r>
      <w:r w:rsidR="00891A08">
        <w:rPr>
          <w:rFonts w:ascii="Arial" w:hAnsi="Arial" w:cs="Arial" w:hint="eastAsia"/>
        </w:rPr>
        <w:t>optical</w:t>
      </w:r>
      <w:r w:rsidR="00EC1904" w:rsidRPr="002302FC">
        <w:rPr>
          <w:rFonts w:ascii="Arial" w:hAnsi="Arial" w:cs="Arial"/>
        </w:rPr>
        <w:t xml:space="preserve"> p</w:t>
      </w:r>
      <w:r w:rsidR="00891A08">
        <w:rPr>
          <w:rFonts w:ascii="Arial" w:hAnsi="Arial" w:cs="Arial"/>
        </w:rPr>
        <w:t>ort</w:t>
      </w:r>
      <w:r>
        <w:rPr>
          <w:rFonts w:ascii="Arial" w:hAnsi="Arial" w:cs="Arial" w:hint="eastAsia"/>
        </w:rPr>
        <w:t xml:space="preserve">, </w:t>
      </w:r>
      <w:r w:rsidRPr="00374EED">
        <w:rPr>
          <w:rFonts w:ascii="Arial" w:hAnsi="Arial" w:cs="Arial" w:hint="eastAsia"/>
        </w:rPr>
        <w:t>1*10/100/1000Mbps</w:t>
      </w:r>
      <w:r w:rsidR="00891A08">
        <w:rPr>
          <w:rFonts w:ascii="Arial" w:hAnsi="Arial" w:cs="Arial" w:hint="eastAsia"/>
        </w:rPr>
        <w:t xml:space="preserve"> electrical port, and</w:t>
      </w:r>
      <w:bookmarkStart w:id="11" w:name="OLE_LINK4"/>
      <w:bookmarkStart w:id="12" w:name="OLE_LINK5"/>
      <w:r w:rsidR="00891A08">
        <w:rPr>
          <w:rFonts w:ascii="Arial" w:hAnsi="Arial" w:cs="Arial" w:hint="eastAsia"/>
        </w:rPr>
        <w:t xml:space="preserve"> </w:t>
      </w:r>
      <w:r w:rsidRPr="00374EED">
        <w:rPr>
          <w:rFonts w:ascii="Arial" w:hAnsi="Arial" w:cs="Arial" w:hint="eastAsia"/>
        </w:rPr>
        <w:t>8*10/100Mbps</w:t>
      </w:r>
      <w:r w:rsidR="00EC1904" w:rsidRPr="002302FC">
        <w:rPr>
          <w:rFonts w:ascii="Arial" w:hAnsi="Arial" w:cs="Arial"/>
        </w:rPr>
        <w:t xml:space="preserve"> </w:t>
      </w:r>
      <w:proofErr w:type="spellStart"/>
      <w:r w:rsidR="00891A08">
        <w:rPr>
          <w:rFonts w:ascii="Arial" w:hAnsi="Arial" w:cs="Arial" w:hint="eastAsia"/>
        </w:rPr>
        <w:t>PoE</w:t>
      </w:r>
      <w:proofErr w:type="spellEnd"/>
      <w:r w:rsidR="00891A08">
        <w:rPr>
          <w:rFonts w:ascii="Arial" w:hAnsi="Arial" w:cs="Arial"/>
        </w:rPr>
        <w:t xml:space="preserve"> </w:t>
      </w:r>
      <w:r w:rsidR="00891A08">
        <w:rPr>
          <w:rFonts w:ascii="Arial" w:hAnsi="Arial" w:cs="Arial" w:hint="eastAsia"/>
        </w:rPr>
        <w:t>electrical p</w:t>
      </w:r>
      <w:r w:rsidR="00EC1904" w:rsidRPr="002302FC">
        <w:rPr>
          <w:rFonts w:ascii="Arial" w:hAnsi="Arial" w:cs="Arial"/>
        </w:rPr>
        <w:t>orts</w:t>
      </w:r>
      <w:bookmarkEnd w:id="11"/>
      <w:bookmarkEnd w:id="12"/>
      <w:r w:rsidR="00EC1904" w:rsidRPr="002302FC">
        <w:rPr>
          <w:rFonts w:ascii="Arial" w:hAnsi="Arial" w:cs="Arial"/>
        </w:rPr>
        <w:t>.</w:t>
      </w:r>
    </w:p>
    <w:p w:rsidR="00EC1904" w:rsidRPr="002302FC" w:rsidRDefault="00891A08" w:rsidP="00891A08">
      <w:pPr>
        <w:pStyle w:val="list"/>
        <w:numPr>
          <w:ilvl w:val="1"/>
          <w:numId w:val="19"/>
        </w:numPr>
        <w:rPr>
          <w:rFonts w:ascii="Arial" w:hAnsi="Arial" w:cs="Arial"/>
        </w:rPr>
      </w:pPr>
      <w:r>
        <w:rPr>
          <w:rFonts w:ascii="Arial" w:hAnsi="Arial" w:cs="Arial"/>
        </w:rPr>
        <w:t xml:space="preserve">Switch capacity </w:t>
      </w:r>
      <w:r>
        <w:rPr>
          <w:rFonts w:ascii="Arial" w:hAnsi="Arial" w:cs="Arial" w:hint="eastAsia"/>
        </w:rPr>
        <w:t>5.6</w:t>
      </w:r>
      <w:r w:rsidR="00EC1904" w:rsidRPr="002302FC">
        <w:rPr>
          <w:rFonts w:ascii="Arial" w:hAnsi="Arial" w:cs="Arial"/>
        </w:rPr>
        <w:t xml:space="preserve">Gbps, </w:t>
      </w:r>
      <w:r>
        <w:rPr>
          <w:rFonts w:ascii="Arial" w:hAnsi="Arial" w:cs="Arial"/>
        </w:rPr>
        <w:t xml:space="preserve">including transmission rate </w:t>
      </w:r>
      <w:r>
        <w:rPr>
          <w:rFonts w:ascii="Arial" w:hAnsi="Arial" w:cs="Arial" w:hint="eastAsia"/>
        </w:rPr>
        <w:t>8.3</w:t>
      </w:r>
      <w:r w:rsidR="00EC1904" w:rsidRPr="002302FC">
        <w:rPr>
          <w:rFonts w:ascii="Arial" w:hAnsi="Arial" w:cs="Arial"/>
        </w:rPr>
        <w:t xml:space="preserve"> Mbps. </w:t>
      </w:r>
    </w:p>
    <w:p w:rsidR="00EC1904" w:rsidRDefault="00EC1904" w:rsidP="00891A08">
      <w:pPr>
        <w:pStyle w:val="list"/>
        <w:numPr>
          <w:ilvl w:val="1"/>
          <w:numId w:val="19"/>
        </w:numPr>
        <w:rPr>
          <w:rFonts w:ascii="Arial" w:hAnsi="Arial" w:cs="Arial"/>
        </w:rPr>
      </w:pPr>
      <w:r w:rsidRPr="002302FC">
        <w:rPr>
          <w:rFonts w:ascii="Arial" w:hAnsi="Arial" w:cs="Arial"/>
        </w:rPr>
        <w:t>IEEE802.3</w:t>
      </w:r>
      <w:r w:rsidR="00891A08">
        <w:rPr>
          <w:rFonts w:ascii="Arial" w:hAnsi="Arial" w:cs="Arial" w:hint="eastAsia"/>
        </w:rPr>
        <w:t>af</w:t>
      </w:r>
      <w:r w:rsidR="00891A08">
        <w:rPr>
          <w:rFonts w:ascii="Arial" w:hAnsi="Arial" w:cs="Arial"/>
        </w:rPr>
        <w:t>, IEEE802.3</w:t>
      </w:r>
      <w:r w:rsidR="00891A08">
        <w:rPr>
          <w:rFonts w:ascii="Arial" w:hAnsi="Arial" w:cs="Arial" w:hint="eastAsia"/>
        </w:rPr>
        <w:t>at</w:t>
      </w:r>
      <w:r w:rsidRPr="002302FC">
        <w:rPr>
          <w:rFonts w:ascii="Arial" w:hAnsi="Arial" w:cs="Arial"/>
        </w:rPr>
        <w:t xml:space="preserve">, </w:t>
      </w:r>
      <w:r w:rsidR="00891A08">
        <w:rPr>
          <w:rFonts w:ascii="Arial" w:hAnsi="Arial" w:cs="Arial" w:hint="eastAsia"/>
        </w:rPr>
        <w:t>a</w:t>
      </w:r>
      <w:r w:rsidRPr="002302FC">
        <w:rPr>
          <w:rFonts w:ascii="Arial" w:hAnsi="Arial" w:cs="Arial"/>
        </w:rPr>
        <w:t xml:space="preserve">nd </w:t>
      </w:r>
      <w:proofErr w:type="spellStart"/>
      <w:r w:rsidR="00891A08">
        <w:rPr>
          <w:rFonts w:ascii="Arial" w:hAnsi="Arial" w:cs="Arial" w:hint="eastAsia"/>
        </w:rPr>
        <w:t>PoE</w:t>
      </w:r>
      <w:proofErr w:type="spellEnd"/>
      <w:r w:rsidR="00891A08">
        <w:rPr>
          <w:rFonts w:ascii="Arial" w:hAnsi="Arial" w:cs="Arial" w:hint="eastAsia"/>
        </w:rPr>
        <w:t xml:space="preserve"> total power of 120W</w:t>
      </w:r>
      <w:r w:rsidRPr="002302FC">
        <w:rPr>
          <w:rFonts w:ascii="Arial" w:hAnsi="Arial" w:cs="Arial"/>
        </w:rPr>
        <w:t xml:space="preserve">. </w:t>
      </w:r>
    </w:p>
    <w:p w:rsidR="00EC1904" w:rsidRPr="002302FC" w:rsidRDefault="00891A08" w:rsidP="00891A08">
      <w:pPr>
        <w:pStyle w:val="list"/>
        <w:numPr>
          <w:ilvl w:val="1"/>
          <w:numId w:val="19"/>
        </w:numPr>
        <w:rPr>
          <w:rFonts w:ascii="Arial" w:hAnsi="Arial" w:cs="Arial"/>
        </w:rPr>
      </w:pPr>
      <w:r>
        <w:rPr>
          <w:rFonts w:ascii="Arial" w:hAnsi="Arial" w:cs="Arial" w:hint="eastAsia"/>
        </w:rPr>
        <w:t>U</w:t>
      </w:r>
      <w:r w:rsidR="00966EA1" w:rsidRPr="00966EA1">
        <w:rPr>
          <w:rFonts w:ascii="Arial" w:hAnsi="Arial" w:cs="Arial" w:hint="eastAsia"/>
        </w:rPr>
        <w:t>p to 8K MAC address entries with automatic learning and aging.</w:t>
      </w:r>
    </w:p>
    <w:p w:rsidR="00EC1904" w:rsidRDefault="00EC1904" w:rsidP="00891A08">
      <w:pPr>
        <w:pStyle w:val="list"/>
        <w:numPr>
          <w:ilvl w:val="1"/>
          <w:numId w:val="19"/>
        </w:numPr>
        <w:rPr>
          <w:rFonts w:ascii="Arial" w:hAnsi="Arial" w:cs="Arial"/>
        </w:rPr>
      </w:pPr>
      <w:r w:rsidRPr="002302FC">
        <w:rPr>
          <w:rFonts w:ascii="Arial" w:hAnsi="Arial" w:cs="Arial"/>
        </w:rPr>
        <w:t xml:space="preserve">Port self-adaptive MDI/MDIX modes. </w:t>
      </w:r>
    </w:p>
    <w:p w:rsidR="00891A08" w:rsidRPr="002302FC" w:rsidRDefault="00891A08" w:rsidP="00891A08">
      <w:pPr>
        <w:pStyle w:val="list"/>
        <w:numPr>
          <w:ilvl w:val="1"/>
          <w:numId w:val="19"/>
        </w:numPr>
        <w:rPr>
          <w:rFonts w:ascii="Arial" w:hAnsi="Arial" w:cs="Arial"/>
        </w:rPr>
      </w:pPr>
      <w:r w:rsidRPr="002302FC">
        <w:rPr>
          <w:rFonts w:ascii="Arial" w:hAnsi="Arial" w:cs="Arial"/>
        </w:rPr>
        <w:t>Metal plate, brand new design.</w:t>
      </w:r>
    </w:p>
    <w:p w:rsidR="00EC1904" w:rsidRPr="002302FC" w:rsidRDefault="00EC1904" w:rsidP="00891A08">
      <w:pPr>
        <w:pStyle w:val="list"/>
        <w:numPr>
          <w:ilvl w:val="1"/>
          <w:numId w:val="19"/>
        </w:numPr>
        <w:rPr>
          <w:rFonts w:ascii="Arial" w:hAnsi="Arial" w:cs="Arial"/>
        </w:rPr>
      </w:pPr>
      <w:r w:rsidRPr="002302FC">
        <w:rPr>
          <w:rFonts w:ascii="Arial" w:hAnsi="Arial" w:cs="Arial"/>
        </w:rPr>
        <w:t xml:space="preserve">AC </w:t>
      </w:r>
      <w:r w:rsidR="00891A08">
        <w:rPr>
          <w:rFonts w:ascii="Arial" w:hAnsi="Arial" w:cs="Arial" w:hint="eastAsia"/>
        </w:rPr>
        <w:t xml:space="preserve">110V, AC </w:t>
      </w:r>
      <w:r w:rsidRPr="002302FC">
        <w:rPr>
          <w:rFonts w:ascii="Arial" w:hAnsi="Arial" w:cs="Arial"/>
        </w:rPr>
        <w:t>220</w:t>
      </w:r>
      <w:r w:rsidR="00891A08">
        <w:rPr>
          <w:rFonts w:ascii="Arial" w:hAnsi="Arial" w:cs="Arial" w:hint="eastAsia"/>
        </w:rPr>
        <w:t>V</w:t>
      </w:r>
      <w:r w:rsidRPr="002302FC">
        <w:rPr>
          <w:rFonts w:ascii="Arial" w:hAnsi="Arial" w:cs="Arial"/>
        </w:rPr>
        <w:t xml:space="preserve"> power supply. </w:t>
      </w:r>
    </w:p>
    <w:p w:rsidR="00EC1904" w:rsidRPr="002302FC" w:rsidRDefault="00EC1904" w:rsidP="00BA7B48">
      <w:pPr>
        <w:pStyle w:val="2"/>
      </w:pPr>
      <w:bookmarkStart w:id="13" w:name="_Toc363662163"/>
      <w:bookmarkStart w:id="14" w:name="_Toc377650551"/>
      <w:bookmarkEnd w:id="8"/>
      <w:r w:rsidRPr="002302FC">
        <w:t>Typical Application</w:t>
      </w:r>
      <w:bookmarkEnd w:id="13"/>
      <w:bookmarkEnd w:id="14"/>
      <w:r w:rsidRPr="002302FC">
        <w:t xml:space="preserve"> </w:t>
      </w:r>
    </w:p>
    <w:p w:rsidR="00EC1904" w:rsidRPr="002302FC" w:rsidRDefault="00966EA1" w:rsidP="00BA7B48">
      <w:pPr>
        <w:ind w:firstLine="420"/>
        <w:rPr>
          <w:rFonts w:ascii="Arial" w:hAnsi="Arial" w:cs="Arial"/>
        </w:rPr>
      </w:pPr>
      <w:r>
        <w:rPr>
          <w:rFonts w:ascii="Arial" w:hAnsi="Arial" w:cs="Arial"/>
        </w:rPr>
        <w:t xml:space="preserve">The typical application of </w:t>
      </w:r>
      <w:r w:rsidR="00EC1904" w:rsidRPr="002302FC">
        <w:rPr>
          <w:rFonts w:ascii="Arial" w:hAnsi="Arial" w:cs="Arial"/>
        </w:rPr>
        <w:t xml:space="preserve">fiber transceiver is shown in </w:t>
      </w:r>
      <w:fldSimple w:instr=" REF _Ref364069777 \h  \* MERGEFORMAT ">
        <w:r w:rsidR="00EC1904" w:rsidRPr="002302FC">
          <w:rPr>
            <w:rFonts w:ascii="Arial" w:hAnsi="Arial" w:cs="Arial"/>
          </w:rPr>
          <w:t>Figure 1- 1</w:t>
        </w:r>
      </w:fldSimple>
    </w:p>
    <w:p w:rsidR="00EC1904" w:rsidRPr="002302FC" w:rsidRDefault="00EC1904" w:rsidP="008C1552">
      <w:pPr>
        <w:rPr>
          <w:rFonts w:ascii="Arial" w:hAnsi="Arial" w:cs="Arial"/>
        </w:rPr>
      </w:pPr>
    </w:p>
    <w:p w:rsidR="00EC1904" w:rsidRPr="002302FC" w:rsidRDefault="006E5C9F" w:rsidP="008C1552">
      <w:pPr>
        <w:pStyle w:val="a8"/>
        <w:jc w:val="center"/>
        <w:rPr>
          <w:rFonts w:ascii="Arial" w:hAnsi="Arial" w:cs="Arial"/>
          <w:noProof/>
        </w:rPr>
      </w:pPr>
      <w:r>
        <w:rPr>
          <w:rFonts w:ascii="Arial" w:hAnsi="Arial" w:cs="Arial"/>
          <w:noProof/>
        </w:rPr>
        <w:lastRenderedPageBreak/>
        <w:drawing>
          <wp:inline distT="0" distB="0" distL="0" distR="0">
            <wp:extent cx="5442585" cy="2860040"/>
            <wp:effectExtent l="1905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442585" cy="2860040"/>
                    </a:xfrm>
                    <a:prstGeom prst="rect">
                      <a:avLst/>
                    </a:prstGeom>
                    <a:noFill/>
                    <a:ln w="9525">
                      <a:noFill/>
                      <a:miter lim="800000"/>
                      <a:headEnd/>
                      <a:tailEnd/>
                    </a:ln>
                  </pic:spPr>
                </pic:pic>
              </a:graphicData>
            </a:graphic>
          </wp:inline>
        </w:drawing>
      </w:r>
    </w:p>
    <w:p w:rsidR="00EC1904" w:rsidRPr="002302FC" w:rsidRDefault="00EC1904" w:rsidP="008C1552">
      <w:pPr>
        <w:pStyle w:val="a8"/>
        <w:jc w:val="center"/>
        <w:rPr>
          <w:rFonts w:ascii="Arial" w:hAnsi="Arial" w:cs="Arial"/>
        </w:rPr>
      </w:pPr>
      <w:bookmarkStart w:id="15" w:name="_Ref364069777"/>
      <w:r w:rsidRPr="002302FC">
        <w:rPr>
          <w:rFonts w:ascii="Arial" w:hAnsi="Arial" w:cs="Arial"/>
        </w:rPr>
        <w:t xml:space="preserve">Figure 1- </w:t>
      </w:r>
      <w:r w:rsidR="004A685B" w:rsidRPr="002302FC">
        <w:rPr>
          <w:rFonts w:ascii="Arial" w:hAnsi="Arial" w:cs="Arial"/>
        </w:rPr>
        <w:fldChar w:fldCharType="begin"/>
      </w:r>
      <w:r w:rsidRPr="002302FC">
        <w:rPr>
          <w:rFonts w:ascii="Arial" w:hAnsi="Arial" w:cs="Arial"/>
        </w:rPr>
        <w:instrText xml:space="preserve"> SEQ Figure_1- \* ARABIC </w:instrText>
      </w:r>
      <w:r w:rsidR="004A685B" w:rsidRPr="002302FC">
        <w:rPr>
          <w:rFonts w:ascii="Arial" w:hAnsi="Arial" w:cs="Arial"/>
        </w:rPr>
        <w:fldChar w:fldCharType="separate"/>
      </w:r>
      <w:r w:rsidRPr="002302FC">
        <w:rPr>
          <w:rFonts w:ascii="Arial" w:hAnsi="Arial" w:cs="Arial"/>
        </w:rPr>
        <w:t>1</w:t>
      </w:r>
      <w:r w:rsidR="004A685B" w:rsidRPr="002302FC">
        <w:rPr>
          <w:rFonts w:ascii="Arial" w:hAnsi="Arial" w:cs="Arial"/>
        </w:rPr>
        <w:fldChar w:fldCharType="end"/>
      </w:r>
      <w:bookmarkEnd w:id="15"/>
    </w:p>
    <w:p w:rsidR="00EC1904" w:rsidRPr="002302FC" w:rsidRDefault="00EC1904" w:rsidP="008C1552">
      <w:pPr>
        <w:rPr>
          <w:rFonts w:ascii="Arial" w:hAnsi="Arial" w:cs="Arial"/>
        </w:rPr>
      </w:pPr>
    </w:p>
    <w:p w:rsidR="00EC1904" w:rsidRPr="002302FC" w:rsidRDefault="00EC1904" w:rsidP="008C1552">
      <w:pPr>
        <w:rPr>
          <w:rFonts w:ascii="Arial" w:hAnsi="Arial" w:cs="Arial"/>
        </w:rPr>
        <w:sectPr w:rsidR="00EC1904" w:rsidRPr="002302FC" w:rsidSect="008C1552">
          <w:headerReference w:type="default" r:id="rId13"/>
          <w:footerReference w:type="default" r:id="rId14"/>
          <w:pgSz w:w="11906" w:h="16838"/>
          <w:pgMar w:top="1701" w:right="1134" w:bottom="1701" w:left="1134" w:header="851" w:footer="992" w:gutter="0"/>
          <w:pgNumType w:fmt="numberInDash" w:start="1"/>
          <w:cols w:space="425"/>
          <w:docGrid w:type="lines" w:linePitch="312"/>
        </w:sectPr>
      </w:pPr>
    </w:p>
    <w:p w:rsidR="00EC1904" w:rsidRPr="002302FC" w:rsidRDefault="00EC1904" w:rsidP="00BA7B48">
      <w:pPr>
        <w:pStyle w:val="1"/>
      </w:pPr>
      <w:bookmarkStart w:id="16" w:name="_Toc363662164"/>
      <w:bookmarkStart w:id="17" w:name="_Toc377650552"/>
      <w:r w:rsidRPr="002302FC">
        <w:lastRenderedPageBreak/>
        <w:t>Device Structure</w:t>
      </w:r>
      <w:bookmarkEnd w:id="16"/>
      <w:bookmarkEnd w:id="17"/>
    </w:p>
    <w:p w:rsidR="00EC1904" w:rsidRPr="002302FC" w:rsidRDefault="00DC7678" w:rsidP="00BA7B48">
      <w:pPr>
        <w:pStyle w:val="2"/>
      </w:pPr>
      <w:bookmarkStart w:id="18" w:name="_Toc377650553"/>
      <w:r>
        <w:rPr>
          <w:rFonts w:hint="eastAsia"/>
        </w:rPr>
        <w:t>Port</w:t>
      </w:r>
      <w:bookmarkEnd w:id="18"/>
    </w:p>
    <w:p w:rsidR="00EC1904" w:rsidRPr="002302FC" w:rsidRDefault="00EC1904" w:rsidP="00BA7B48">
      <w:pPr>
        <w:ind w:firstLine="420"/>
        <w:rPr>
          <w:rFonts w:ascii="Arial" w:hAnsi="Arial" w:cs="Arial"/>
        </w:rPr>
      </w:pPr>
      <w:r w:rsidRPr="002302FC">
        <w:rPr>
          <w:rFonts w:ascii="Arial" w:hAnsi="Arial" w:cs="Arial"/>
        </w:rPr>
        <w:t xml:space="preserve">The front panel is shown in </w:t>
      </w:r>
      <w:fldSimple w:instr=" REF _Ref364069848 \h  \* MERGEFORMAT ">
        <w:r w:rsidRPr="002302FC">
          <w:rPr>
            <w:rFonts w:ascii="Arial" w:hAnsi="Arial" w:cs="Arial"/>
          </w:rPr>
          <w:t>Figure 2- 1</w:t>
        </w:r>
      </w:fldSimple>
      <w:r w:rsidRPr="002302FC">
        <w:rPr>
          <w:rFonts w:ascii="Arial" w:hAnsi="Arial" w:cs="Arial"/>
        </w:rPr>
        <w:t>.</w:t>
      </w:r>
    </w:p>
    <w:p w:rsidR="00EC1904" w:rsidRPr="002302FC" w:rsidRDefault="00184008" w:rsidP="008C1552">
      <w:pPr>
        <w:pStyle w:val="figure"/>
        <w:jc w:val="center"/>
        <w:rPr>
          <w:rFonts w:ascii="Arial" w:hAnsi="Arial"/>
          <w:noProof/>
        </w:rPr>
      </w:pPr>
      <w:r w:rsidRPr="00184008">
        <w:rPr>
          <w:rFonts w:ascii="Arial" w:hAnsi="Arial"/>
          <w:noProof/>
        </w:rPr>
        <w:drawing>
          <wp:inline distT="0" distB="0" distL="0" distR="0">
            <wp:extent cx="5400040" cy="851256"/>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400040" cy="851256"/>
                    </a:xfrm>
                    <a:prstGeom prst="rect">
                      <a:avLst/>
                    </a:prstGeom>
                  </pic:spPr>
                </pic:pic>
              </a:graphicData>
            </a:graphic>
          </wp:inline>
        </w:drawing>
      </w:r>
    </w:p>
    <w:p w:rsidR="00EC1904" w:rsidRDefault="00EC1904" w:rsidP="008C1552">
      <w:pPr>
        <w:pStyle w:val="a8"/>
        <w:jc w:val="center"/>
        <w:rPr>
          <w:rFonts w:ascii="Arial" w:hAnsi="Arial" w:cs="Arial"/>
        </w:rPr>
      </w:pPr>
      <w:bookmarkStart w:id="19" w:name="_Ref364069848"/>
      <w:r w:rsidRPr="002302FC">
        <w:rPr>
          <w:rFonts w:ascii="Arial" w:hAnsi="Arial" w:cs="Arial"/>
        </w:rPr>
        <w:t xml:space="preserve">Figure 2- </w:t>
      </w:r>
      <w:r w:rsidR="004A685B" w:rsidRPr="002302FC">
        <w:rPr>
          <w:rFonts w:ascii="Arial" w:hAnsi="Arial" w:cs="Arial"/>
        </w:rPr>
        <w:fldChar w:fldCharType="begin"/>
      </w:r>
      <w:r w:rsidRPr="002302FC">
        <w:rPr>
          <w:rFonts w:ascii="Arial" w:hAnsi="Arial" w:cs="Arial"/>
        </w:rPr>
        <w:instrText xml:space="preserve"> SEQ Figure_2- \* ARABIC </w:instrText>
      </w:r>
      <w:r w:rsidR="004A685B" w:rsidRPr="002302FC">
        <w:rPr>
          <w:rFonts w:ascii="Arial" w:hAnsi="Arial" w:cs="Arial"/>
        </w:rPr>
        <w:fldChar w:fldCharType="separate"/>
      </w:r>
      <w:r w:rsidR="00AE4EEE">
        <w:rPr>
          <w:rFonts w:ascii="Arial" w:hAnsi="Arial" w:cs="Arial"/>
          <w:noProof/>
        </w:rPr>
        <w:t>1</w:t>
      </w:r>
      <w:r w:rsidR="004A685B" w:rsidRPr="002302FC">
        <w:rPr>
          <w:rFonts w:ascii="Arial" w:hAnsi="Arial" w:cs="Arial"/>
        </w:rPr>
        <w:fldChar w:fldCharType="end"/>
      </w:r>
      <w:bookmarkEnd w:id="19"/>
      <w:r w:rsidR="00DC7678">
        <w:rPr>
          <w:rFonts w:ascii="Arial" w:hAnsi="Arial" w:cs="Arial" w:hint="eastAsia"/>
        </w:rPr>
        <w:t xml:space="preserve"> S1000-8TP</w:t>
      </w:r>
    </w:p>
    <w:p w:rsidR="00DC7678" w:rsidRPr="00DC7678" w:rsidRDefault="00DC7678" w:rsidP="00DC7678"/>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2268"/>
        <w:gridCol w:w="5777"/>
      </w:tblGrid>
      <w:tr w:rsidR="00EC1904" w:rsidRPr="002302FC" w:rsidTr="008C1552">
        <w:trPr>
          <w:tblHeader/>
        </w:trPr>
        <w:tc>
          <w:tcPr>
            <w:tcW w:w="850" w:type="dxa"/>
            <w:shd w:val="clear" w:color="auto" w:fill="9FD3A4"/>
          </w:tcPr>
          <w:p w:rsidR="00EC1904" w:rsidRPr="002302FC" w:rsidRDefault="00EC1904" w:rsidP="008C1552">
            <w:pPr>
              <w:pStyle w:val="aa"/>
              <w:spacing w:after="0"/>
              <w:ind w:leftChars="0" w:left="0"/>
              <w:jc w:val="left"/>
              <w:rPr>
                <w:rFonts w:ascii="Arial" w:eastAsia="黑体" w:hAnsi="Arial" w:cs="Arial"/>
                <w:szCs w:val="21"/>
              </w:rPr>
            </w:pPr>
            <w:r w:rsidRPr="002302FC">
              <w:rPr>
                <w:rFonts w:ascii="Arial" w:eastAsia="黑体" w:hAnsi="Arial" w:cs="Arial"/>
                <w:szCs w:val="21"/>
              </w:rPr>
              <w:t>No.</w:t>
            </w:r>
          </w:p>
        </w:tc>
        <w:tc>
          <w:tcPr>
            <w:tcW w:w="2268" w:type="dxa"/>
            <w:shd w:val="clear" w:color="auto" w:fill="9FD3A4"/>
          </w:tcPr>
          <w:p w:rsidR="00EC1904" w:rsidRPr="002302FC" w:rsidRDefault="00EC1904" w:rsidP="008C1552">
            <w:pPr>
              <w:pStyle w:val="aa"/>
              <w:spacing w:after="0"/>
              <w:ind w:leftChars="0" w:left="0"/>
              <w:jc w:val="left"/>
              <w:rPr>
                <w:rFonts w:ascii="Arial" w:eastAsia="黑体" w:hAnsi="Arial" w:cs="Arial"/>
                <w:szCs w:val="21"/>
              </w:rPr>
            </w:pPr>
            <w:r w:rsidRPr="002302FC">
              <w:rPr>
                <w:rFonts w:ascii="Arial" w:eastAsia="黑体" w:hAnsi="Arial" w:cs="Arial"/>
                <w:szCs w:val="21"/>
              </w:rPr>
              <w:t>Name</w:t>
            </w:r>
          </w:p>
        </w:tc>
        <w:tc>
          <w:tcPr>
            <w:tcW w:w="5777" w:type="dxa"/>
            <w:shd w:val="clear" w:color="auto" w:fill="9FD3A4"/>
          </w:tcPr>
          <w:p w:rsidR="00EC1904" w:rsidRPr="002302FC" w:rsidRDefault="00EC1904" w:rsidP="008C1552">
            <w:pPr>
              <w:pStyle w:val="aa"/>
              <w:spacing w:after="0"/>
              <w:ind w:leftChars="0" w:left="0"/>
              <w:jc w:val="left"/>
              <w:rPr>
                <w:rFonts w:ascii="Arial" w:eastAsia="黑体" w:hAnsi="Arial" w:cs="Arial"/>
                <w:szCs w:val="21"/>
              </w:rPr>
            </w:pPr>
            <w:r w:rsidRPr="002302FC">
              <w:rPr>
                <w:rFonts w:ascii="Arial" w:eastAsia="黑体" w:hAnsi="Arial" w:cs="Arial"/>
                <w:szCs w:val="21"/>
              </w:rPr>
              <w:t>Function</w:t>
            </w:r>
          </w:p>
        </w:tc>
      </w:tr>
      <w:tr w:rsidR="00DD4234" w:rsidRPr="002302FC" w:rsidTr="008C1552">
        <w:tc>
          <w:tcPr>
            <w:tcW w:w="850" w:type="dxa"/>
          </w:tcPr>
          <w:p w:rsidR="00DD4234" w:rsidRPr="002302FC" w:rsidRDefault="00DD4234" w:rsidP="008C1552">
            <w:pPr>
              <w:pStyle w:val="tabletext"/>
              <w:rPr>
                <w:rFonts w:ascii="Arial" w:hAnsi="Arial" w:cs="Arial"/>
                <w:b/>
              </w:rPr>
            </w:pPr>
            <w:r>
              <w:rPr>
                <w:rFonts w:ascii="Arial" w:hAnsi="Arial" w:cs="Arial" w:hint="eastAsia"/>
                <w:b/>
              </w:rPr>
              <w:t>1</w:t>
            </w:r>
          </w:p>
        </w:tc>
        <w:tc>
          <w:tcPr>
            <w:tcW w:w="2268" w:type="dxa"/>
          </w:tcPr>
          <w:p w:rsidR="00DD4234" w:rsidRPr="002302FC" w:rsidRDefault="00DD4234" w:rsidP="008C1552">
            <w:pPr>
              <w:pStyle w:val="tabletext"/>
              <w:rPr>
                <w:rFonts w:ascii="Arial" w:hAnsi="Arial" w:cs="Arial"/>
              </w:rPr>
            </w:pPr>
            <w:r>
              <w:rPr>
                <w:rFonts w:ascii="Arial" w:hAnsi="Arial" w:cs="Arial" w:hint="eastAsia"/>
              </w:rPr>
              <w:t>No. 1~8</w:t>
            </w:r>
          </w:p>
        </w:tc>
        <w:tc>
          <w:tcPr>
            <w:tcW w:w="5777" w:type="dxa"/>
          </w:tcPr>
          <w:p w:rsidR="00DD4234" w:rsidRPr="00EA4C8C" w:rsidRDefault="00374EED" w:rsidP="008C1552">
            <w:pPr>
              <w:pStyle w:val="tabletext"/>
              <w:rPr>
                <w:rFonts w:ascii="Arial" w:hAnsi="Arial" w:cs="Arial"/>
              </w:rPr>
            </w:pPr>
            <w:r w:rsidRPr="00374EED">
              <w:rPr>
                <w:rFonts w:ascii="Arial" w:hAnsi="Arial" w:cs="Arial" w:hint="eastAsia"/>
              </w:rPr>
              <w:t>8*10/100Mbps</w:t>
            </w:r>
            <w:r w:rsidR="00DD4234">
              <w:rPr>
                <w:rFonts w:ascii="Arial" w:hAnsi="Arial" w:cs="Arial" w:hint="eastAsia"/>
              </w:rPr>
              <w:t xml:space="preserve"> electrical ports.</w:t>
            </w:r>
          </w:p>
        </w:tc>
      </w:tr>
      <w:tr w:rsidR="00EC1904" w:rsidRPr="002302FC" w:rsidTr="008C1552">
        <w:tc>
          <w:tcPr>
            <w:tcW w:w="850" w:type="dxa"/>
          </w:tcPr>
          <w:p w:rsidR="00EC1904" w:rsidRPr="002302FC" w:rsidRDefault="00EC1904" w:rsidP="008C1552">
            <w:pPr>
              <w:pStyle w:val="tabletext"/>
              <w:rPr>
                <w:rFonts w:ascii="Arial" w:hAnsi="Arial" w:cs="Arial"/>
                <w:b/>
              </w:rPr>
            </w:pPr>
            <w:r w:rsidRPr="002302FC">
              <w:rPr>
                <w:rFonts w:ascii="Arial" w:hAnsi="Arial" w:cs="Arial"/>
                <w:b/>
              </w:rPr>
              <w:t>2</w:t>
            </w:r>
          </w:p>
        </w:tc>
        <w:tc>
          <w:tcPr>
            <w:tcW w:w="2268" w:type="dxa"/>
          </w:tcPr>
          <w:p w:rsidR="00EC1904" w:rsidRPr="002302FC" w:rsidRDefault="00EC1904" w:rsidP="008C1552">
            <w:pPr>
              <w:pStyle w:val="tabletext"/>
              <w:rPr>
                <w:rFonts w:ascii="Arial" w:hAnsi="Arial" w:cs="Arial"/>
              </w:rPr>
            </w:pPr>
            <w:r w:rsidRPr="002302FC">
              <w:rPr>
                <w:rFonts w:ascii="Arial" w:hAnsi="Arial" w:cs="Arial"/>
              </w:rPr>
              <w:t>10/100/1000Base-T</w:t>
            </w:r>
          </w:p>
        </w:tc>
        <w:tc>
          <w:tcPr>
            <w:tcW w:w="5777" w:type="dxa"/>
          </w:tcPr>
          <w:p w:rsidR="00EC1904" w:rsidRPr="002302FC" w:rsidRDefault="00374EED" w:rsidP="00DD4234">
            <w:pPr>
              <w:pStyle w:val="tabletext"/>
              <w:rPr>
                <w:rFonts w:ascii="Arial" w:hAnsi="Arial" w:cs="Arial"/>
              </w:rPr>
            </w:pPr>
            <w:r w:rsidRPr="00374EED">
              <w:rPr>
                <w:rFonts w:ascii="Arial" w:hAnsi="Arial" w:cs="Arial" w:hint="eastAsia"/>
              </w:rPr>
              <w:t>1*10/100/1000Mbps</w:t>
            </w:r>
            <w:r w:rsidR="00EC1904" w:rsidRPr="002302FC">
              <w:rPr>
                <w:rFonts w:ascii="Arial" w:hAnsi="Arial" w:cs="Arial"/>
              </w:rPr>
              <w:t xml:space="preserve"> electrical port</w:t>
            </w:r>
            <w:r w:rsidR="00DD4234">
              <w:rPr>
                <w:rFonts w:ascii="Arial" w:hAnsi="Arial" w:cs="Arial" w:hint="eastAsia"/>
              </w:rPr>
              <w:t>.</w:t>
            </w:r>
          </w:p>
        </w:tc>
      </w:tr>
      <w:tr w:rsidR="00EC1904" w:rsidRPr="002302FC" w:rsidTr="008C1552">
        <w:tc>
          <w:tcPr>
            <w:tcW w:w="850" w:type="dxa"/>
          </w:tcPr>
          <w:p w:rsidR="00EC1904" w:rsidRPr="002302FC" w:rsidRDefault="00EC1904" w:rsidP="008C1552">
            <w:pPr>
              <w:pStyle w:val="tabletext"/>
              <w:rPr>
                <w:rFonts w:ascii="Arial" w:hAnsi="Arial" w:cs="Arial"/>
                <w:b/>
              </w:rPr>
            </w:pPr>
            <w:r w:rsidRPr="002302FC">
              <w:rPr>
                <w:rFonts w:ascii="Arial" w:hAnsi="Arial" w:cs="Arial"/>
                <w:b/>
              </w:rPr>
              <w:t>3</w:t>
            </w:r>
          </w:p>
        </w:tc>
        <w:tc>
          <w:tcPr>
            <w:tcW w:w="2268" w:type="dxa"/>
          </w:tcPr>
          <w:p w:rsidR="00EC1904" w:rsidRPr="002302FC" w:rsidRDefault="00EC1904" w:rsidP="008C1552">
            <w:pPr>
              <w:pStyle w:val="tabletext"/>
              <w:rPr>
                <w:rFonts w:ascii="Arial" w:hAnsi="Arial" w:cs="Arial"/>
              </w:rPr>
            </w:pPr>
            <w:r w:rsidRPr="002302FC">
              <w:rPr>
                <w:rFonts w:ascii="Arial" w:hAnsi="Arial" w:cs="Arial"/>
              </w:rPr>
              <w:t>1000Base-X</w:t>
            </w:r>
          </w:p>
        </w:tc>
        <w:tc>
          <w:tcPr>
            <w:tcW w:w="5777" w:type="dxa"/>
          </w:tcPr>
          <w:p w:rsidR="00EC1904" w:rsidRPr="002302FC" w:rsidRDefault="00374EED" w:rsidP="00DD4234">
            <w:pPr>
              <w:pStyle w:val="tabletext"/>
              <w:rPr>
                <w:rFonts w:ascii="Arial" w:hAnsi="Arial" w:cs="Arial"/>
              </w:rPr>
            </w:pPr>
            <w:r w:rsidRPr="00374EED">
              <w:rPr>
                <w:rFonts w:ascii="Arial" w:hAnsi="Arial" w:cs="Arial" w:hint="eastAsia"/>
              </w:rPr>
              <w:t>1*1000Mbps</w:t>
            </w:r>
            <w:r w:rsidR="00EC1904" w:rsidRPr="002302FC">
              <w:rPr>
                <w:rFonts w:ascii="Arial" w:hAnsi="Arial" w:cs="Arial"/>
              </w:rPr>
              <w:t xml:space="preserve"> </w:t>
            </w:r>
            <w:r w:rsidR="00DD4234">
              <w:rPr>
                <w:rFonts w:ascii="Arial" w:hAnsi="Arial" w:cs="Arial" w:hint="eastAsia"/>
              </w:rPr>
              <w:t xml:space="preserve">SFP </w:t>
            </w:r>
            <w:r w:rsidR="00DD4234">
              <w:rPr>
                <w:rFonts w:ascii="Arial" w:hAnsi="Arial" w:cs="Arial"/>
              </w:rPr>
              <w:t>port</w:t>
            </w:r>
            <w:r w:rsidR="00EC1904" w:rsidRPr="002302FC">
              <w:rPr>
                <w:rFonts w:ascii="Arial" w:hAnsi="Arial" w:cs="Arial"/>
              </w:rPr>
              <w:t xml:space="preserve">. </w:t>
            </w:r>
          </w:p>
        </w:tc>
      </w:tr>
      <w:tr w:rsidR="00EC1904" w:rsidRPr="002302FC" w:rsidTr="008C1552">
        <w:tc>
          <w:tcPr>
            <w:tcW w:w="850" w:type="dxa"/>
          </w:tcPr>
          <w:p w:rsidR="00EC1904" w:rsidRPr="002302FC" w:rsidRDefault="00EC1904" w:rsidP="008C1552">
            <w:pPr>
              <w:pStyle w:val="tabletext"/>
              <w:rPr>
                <w:rFonts w:ascii="Arial" w:hAnsi="Arial" w:cs="Arial"/>
                <w:b/>
              </w:rPr>
            </w:pPr>
            <w:r w:rsidRPr="002302FC">
              <w:rPr>
                <w:rFonts w:ascii="Arial" w:hAnsi="Arial" w:cs="Arial"/>
                <w:b/>
              </w:rPr>
              <w:t>4</w:t>
            </w:r>
          </w:p>
        </w:tc>
        <w:tc>
          <w:tcPr>
            <w:tcW w:w="2268" w:type="dxa"/>
          </w:tcPr>
          <w:p w:rsidR="00EC1904" w:rsidRPr="002302FC" w:rsidRDefault="00DD4234" w:rsidP="008C1552">
            <w:pPr>
              <w:pStyle w:val="tabletext"/>
              <w:rPr>
                <w:rFonts w:ascii="Arial" w:hAnsi="Arial" w:cs="Arial"/>
              </w:rPr>
            </w:pPr>
            <w:r>
              <w:rPr>
                <w:rFonts w:ascii="Arial" w:hAnsi="Arial" w:cs="Arial" w:hint="eastAsia"/>
              </w:rPr>
              <w:t>PWR, Link/Act</w:t>
            </w:r>
          </w:p>
        </w:tc>
        <w:tc>
          <w:tcPr>
            <w:tcW w:w="5777" w:type="dxa"/>
          </w:tcPr>
          <w:p w:rsidR="00EC1904" w:rsidRDefault="00DC7678" w:rsidP="008C1552">
            <w:pPr>
              <w:pStyle w:val="tabletext"/>
              <w:rPr>
                <w:rFonts w:ascii="Arial" w:hAnsi="Arial" w:cs="Arial"/>
              </w:rPr>
            </w:pPr>
            <w:r>
              <w:rPr>
                <w:rFonts w:ascii="Arial" w:hAnsi="Arial" w:cs="Arial" w:hint="eastAsia"/>
              </w:rPr>
              <w:t xml:space="preserve">PWR: power indicator. </w:t>
            </w:r>
          </w:p>
          <w:p w:rsidR="00DC7678" w:rsidRPr="002302FC" w:rsidRDefault="00DC7678" w:rsidP="008C1552">
            <w:pPr>
              <w:pStyle w:val="tabletext"/>
              <w:rPr>
                <w:rFonts w:ascii="Arial" w:hAnsi="Arial" w:cs="Arial"/>
              </w:rPr>
            </w:pPr>
            <w:r>
              <w:rPr>
                <w:rFonts w:ascii="Arial" w:hAnsi="Arial" w:cs="Arial" w:hint="eastAsia"/>
              </w:rPr>
              <w:t xml:space="preserve">Link/Act: optical link indicator. </w:t>
            </w:r>
          </w:p>
        </w:tc>
      </w:tr>
    </w:tbl>
    <w:p w:rsidR="00EC1904" w:rsidRPr="002302FC" w:rsidRDefault="00EC1904" w:rsidP="008C1552">
      <w:pPr>
        <w:rPr>
          <w:rFonts w:ascii="Arial" w:hAnsi="Arial" w:cs="Arial"/>
        </w:rPr>
      </w:pPr>
    </w:p>
    <w:p w:rsidR="00EC1904" w:rsidRPr="002302FC" w:rsidRDefault="00EC1904" w:rsidP="00BA7B48">
      <w:pPr>
        <w:ind w:firstLine="420"/>
        <w:rPr>
          <w:rFonts w:ascii="Arial" w:hAnsi="Arial" w:cs="Arial"/>
        </w:rPr>
      </w:pPr>
      <w:r w:rsidRPr="002302FC">
        <w:rPr>
          <w:rFonts w:ascii="Arial" w:hAnsi="Arial" w:cs="Arial"/>
        </w:rPr>
        <w:t xml:space="preserve">The rear panel is shown in </w:t>
      </w:r>
      <w:fldSimple w:instr=" REF _Ref364069969 \h  \* MERGEFORMAT ">
        <w:r w:rsidRPr="002302FC">
          <w:rPr>
            <w:rFonts w:ascii="Arial" w:hAnsi="Arial" w:cs="Arial"/>
          </w:rPr>
          <w:t>Figure 2- 2</w:t>
        </w:r>
      </w:fldSimple>
      <w:r w:rsidRPr="002302FC">
        <w:rPr>
          <w:rFonts w:ascii="Arial" w:hAnsi="Arial" w:cs="Arial"/>
        </w:rPr>
        <w:t>.</w:t>
      </w:r>
    </w:p>
    <w:p w:rsidR="00EC1904" w:rsidRPr="002302FC" w:rsidRDefault="00E052DA" w:rsidP="008C1552">
      <w:pPr>
        <w:pStyle w:val="figure"/>
        <w:jc w:val="center"/>
        <w:rPr>
          <w:rFonts w:ascii="Arial" w:hAnsi="Arial"/>
          <w:noProof/>
        </w:rPr>
      </w:pPr>
      <w:r>
        <w:rPr>
          <w:rFonts w:ascii="Arial" w:hAnsi="Arial"/>
          <w:noProof/>
        </w:rPr>
        <w:drawing>
          <wp:inline distT="0" distB="0" distL="0" distR="0">
            <wp:extent cx="6106795" cy="1184910"/>
            <wp:effectExtent l="19050" t="0" r="825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6106795" cy="1184910"/>
                    </a:xfrm>
                    <a:prstGeom prst="rect">
                      <a:avLst/>
                    </a:prstGeom>
                    <a:noFill/>
                    <a:ln w="9525">
                      <a:noFill/>
                      <a:miter lim="800000"/>
                      <a:headEnd/>
                      <a:tailEnd/>
                    </a:ln>
                  </pic:spPr>
                </pic:pic>
              </a:graphicData>
            </a:graphic>
          </wp:inline>
        </w:drawing>
      </w:r>
    </w:p>
    <w:p w:rsidR="00EC1904" w:rsidRDefault="00EC1904" w:rsidP="008C1552">
      <w:pPr>
        <w:pStyle w:val="a8"/>
        <w:jc w:val="center"/>
        <w:rPr>
          <w:rFonts w:ascii="Arial" w:hAnsi="Arial" w:cs="Arial"/>
        </w:rPr>
      </w:pPr>
      <w:bookmarkStart w:id="20" w:name="_Ref364069969"/>
      <w:r w:rsidRPr="002302FC">
        <w:rPr>
          <w:rFonts w:ascii="Arial" w:hAnsi="Arial" w:cs="Arial"/>
        </w:rPr>
        <w:t xml:space="preserve">Figure 2- </w:t>
      </w:r>
      <w:r w:rsidR="004A685B" w:rsidRPr="002302FC">
        <w:rPr>
          <w:rFonts w:ascii="Arial" w:hAnsi="Arial" w:cs="Arial"/>
        </w:rPr>
        <w:fldChar w:fldCharType="begin"/>
      </w:r>
      <w:r w:rsidRPr="002302FC">
        <w:rPr>
          <w:rFonts w:ascii="Arial" w:hAnsi="Arial" w:cs="Arial"/>
        </w:rPr>
        <w:instrText xml:space="preserve"> SEQ Figure_2- \* ARABIC </w:instrText>
      </w:r>
      <w:r w:rsidR="004A685B" w:rsidRPr="002302FC">
        <w:rPr>
          <w:rFonts w:ascii="Arial" w:hAnsi="Arial" w:cs="Arial"/>
        </w:rPr>
        <w:fldChar w:fldCharType="separate"/>
      </w:r>
      <w:proofErr w:type="gramStart"/>
      <w:r w:rsidR="00AE4EEE">
        <w:rPr>
          <w:rFonts w:ascii="Arial" w:hAnsi="Arial" w:cs="Arial"/>
          <w:noProof/>
        </w:rPr>
        <w:t>2</w:t>
      </w:r>
      <w:r w:rsidR="004A685B" w:rsidRPr="002302FC">
        <w:rPr>
          <w:rFonts w:ascii="Arial" w:hAnsi="Arial" w:cs="Arial"/>
        </w:rPr>
        <w:fldChar w:fldCharType="end"/>
      </w:r>
      <w:bookmarkEnd w:id="20"/>
      <w:r w:rsidR="00DC7678">
        <w:rPr>
          <w:rFonts w:ascii="Arial" w:hAnsi="Arial" w:cs="Arial" w:hint="eastAsia"/>
        </w:rPr>
        <w:t xml:space="preserve"> S1000-8TP</w:t>
      </w:r>
      <w:proofErr w:type="gramEnd"/>
    </w:p>
    <w:p w:rsidR="00DC7678" w:rsidRDefault="00DC7678" w:rsidP="00DC7678"/>
    <w:p w:rsidR="00DC7678" w:rsidRDefault="00DC7678" w:rsidP="00DC7678">
      <w:pPr>
        <w:pStyle w:val="2"/>
      </w:pPr>
      <w:bookmarkStart w:id="21" w:name="_Toc377650554"/>
      <w:proofErr w:type="spellStart"/>
      <w:r>
        <w:rPr>
          <w:rFonts w:hint="eastAsia"/>
        </w:rPr>
        <w:t>PoE</w:t>
      </w:r>
      <w:bookmarkEnd w:id="21"/>
      <w:proofErr w:type="spellEnd"/>
    </w:p>
    <w:p w:rsidR="00EC1904" w:rsidRDefault="00DC7678" w:rsidP="00DC7678">
      <w:pPr>
        <w:ind w:left="420"/>
        <w:rPr>
          <w:rFonts w:ascii="Arial" w:hAnsi="Arial" w:cs="Arial"/>
        </w:rPr>
      </w:pPr>
      <w:r>
        <w:rPr>
          <w:rFonts w:ascii="Arial" w:hAnsi="Arial" w:cs="Arial" w:hint="eastAsia"/>
        </w:rPr>
        <w:t xml:space="preserve">8-port </w:t>
      </w:r>
      <w:proofErr w:type="spellStart"/>
      <w:r>
        <w:rPr>
          <w:rFonts w:ascii="Arial" w:hAnsi="Arial" w:cs="Arial" w:hint="eastAsia"/>
        </w:rPr>
        <w:t>PoE</w:t>
      </w:r>
      <w:proofErr w:type="spellEnd"/>
      <w:r>
        <w:rPr>
          <w:rFonts w:ascii="Arial" w:hAnsi="Arial" w:cs="Arial" w:hint="eastAsia"/>
        </w:rPr>
        <w:t xml:space="preserve"> switch has a total of 8 100Mbps electrical ports all supporting </w:t>
      </w:r>
      <w:proofErr w:type="spellStart"/>
      <w:r>
        <w:rPr>
          <w:rFonts w:ascii="Arial" w:hAnsi="Arial" w:cs="Arial" w:hint="eastAsia"/>
        </w:rPr>
        <w:t>PoE</w:t>
      </w:r>
      <w:proofErr w:type="spellEnd"/>
      <w:r>
        <w:rPr>
          <w:rFonts w:ascii="Arial" w:hAnsi="Arial" w:cs="Arial" w:hint="eastAsia"/>
        </w:rPr>
        <w:t>. Please be careful with the following:</w:t>
      </w:r>
    </w:p>
    <w:p w:rsidR="00DC7678" w:rsidRDefault="009A735A" w:rsidP="00DC7678">
      <w:pPr>
        <w:pStyle w:val="ab"/>
        <w:numPr>
          <w:ilvl w:val="0"/>
          <w:numId w:val="20"/>
        </w:numPr>
        <w:ind w:firstLineChars="0"/>
        <w:rPr>
          <w:rFonts w:ascii="Arial" w:hAnsi="Arial" w:cs="Arial"/>
        </w:rPr>
      </w:pPr>
      <w:r>
        <w:rPr>
          <w:rFonts w:ascii="Arial" w:hAnsi="Arial" w:cs="Arial" w:hint="eastAsia"/>
        </w:rPr>
        <w:t xml:space="preserve">Electrical port 1, electrical port 2 support 60W, IEEE802.3af, IEEE802.3at. </w:t>
      </w:r>
    </w:p>
    <w:p w:rsidR="009A735A" w:rsidRDefault="009A735A" w:rsidP="00DC7678">
      <w:pPr>
        <w:pStyle w:val="ab"/>
        <w:numPr>
          <w:ilvl w:val="0"/>
          <w:numId w:val="20"/>
        </w:numPr>
        <w:ind w:firstLineChars="0"/>
        <w:rPr>
          <w:rFonts w:ascii="Arial" w:hAnsi="Arial" w:cs="Arial"/>
        </w:rPr>
      </w:pPr>
      <w:r>
        <w:rPr>
          <w:rFonts w:ascii="Arial" w:hAnsi="Arial" w:cs="Arial" w:hint="eastAsia"/>
        </w:rPr>
        <w:t xml:space="preserve">Electrical port 3 electrical port 4 support IEEE802.3af, IEEE802.3at. </w:t>
      </w:r>
    </w:p>
    <w:p w:rsidR="009A735A" w:rsidRDefault="009A735A" w:rsidP="00DC7678">
      <w:pPr>
        <w:pStyle w:val="ab"/>
        <w:numPr>
          <w:ilvl w:val="0"/>
          <w:numId w:val="20"/>
        </w:numPr>
        <w:ind w:firstLineChars="0"/>
        <w:rPr>
          <w:rFonts w:ascii="Arial" w:hAnsi="Arial" w:cs="Arial"/>
        </w:rPr>
      </w:pPr>
      <w:r>
        <w:rPr>
          <w:rFonts w:ascii="Arial" w:hAnsi="Arial" w:cs="Arial" w:hint="eastAsia"/>
        </w:rPr>
        <w:t xml:space="preserve">Electrical port 5, electrical port 6, electrical port 7, electrical port 8 support IEEE802.3af. </w:t>
      </w:r>
    </w:p>
    <w:p w:rsidR="009A735A" w:rsidRDefault="009A735A" w:rsidP="009A735A">
      <w:pPr>
        <w:ind w:left="420"/>
        <w:rPr>
          <w:rFonts w:ascii="Arial" w:hAnsi="Arial" w:cs="Arial"/>
        </w:rPr>
      </w:pPr>
    </w:p>
    <w:p w:rsidR="009A735A" w:rsidRDefault="009A735A" w:rsidP="009A735A">
      <w:pPr>
        <w:ind w:left="420"/>
        <w:rPr>
          <w:rFonts w:ascii="Arial" w:hAnsi="Arial" w:cs="Arial"/>
        </w:rPr>
      </w:pPr>
    </w:p>
    <w:p w:rsidR="009A735A" w:rsidRDefault="009A735A" w:rsidP="009A735A">
      <w:pPr>
        <w:pStyle w:val="2"/>
      </w:pPr>
      <w:bookmarkStart w:id="22" w:name="_Toc377650555"/>
      <w:r>
        <w:rPr>
          <w:rFonts w:hint="eastAsia"/>
        </w:rPr>
        <w:lastRenderedPageBreak/>
        <w:t>Install Ear</w:t>
      </w:r>
      <w:bookmarkEnd w:id="22"/>
    </w:p>
    <w:p w:rsidR="00EC1904" w:rsidRDefault="009A735A" w:rsidP="00BA7B48">
      <w:pPr>
        <w:ind w:firstLine="420"/>
        <w:rPr>
          <w:rFonts w:ascii="Arial" w:hAnsi="Arial" w:cs="Arial"/>
        </w:rPr>
      </w:pPr>
      <w:bookmarkStart w:id="23" w:name="_Ref350589007"/>
      <w:r>
        <w:rPr>
          <w:rFonts w:ascii="Arial" w:hAnsi="Arial" w:cs="Arial" w:hint="eastAsia"/>
        </w:rPr>
        <w:t xml:space="preserve">8-port </w:t>
      </w:r>
      <w:proofErr w:type="spellStart"/>
      <w:r>
        <w:rPr>
          <w:rFonts w:ascii="Arial" w:hAnsi="Arial" w:cs="Arial" w:hint="eastAsia"/>
        </w:rPr>
        <w:t>PoE</w:t>
      </w:r>
      <w:proofErr w:type="spellEnd"/>
      <w:r>
        <w:rPr>
          <w:rFonts w:ascii="Arial" w:hAnsi="Arial" w:cs="Arial" w:hint="eastAsia"/>
        </w:rPr>
        <w:t xml:space="preserve"> switch supports installation in rack or on surface. For installation in rack, please refer to </w:t>
      </w:r>
      <w:r w:rsidR="00AE4EEE">
        <w:rPr>
          <w:rFonts w:ascii="Arial" w:hAnsi="Arial" w:cs="Arial" w:hint="eastAsia"/>
        </w:rPr>
        <w:t xml:space="preserve">the following instruction. </w:t>
      </w:r>
    </w:p>
    <w:p w:rsidR="009A735A" w:rsidRDefault="009A735A" w:rsidP="00BA7B48">
      <w:pPr>
        <w:ind w:firstLine="420"/>
        <w:rPr>
          <w:rFonts w:ascii="Arial" w:hAnsi="Arial" w:cs="Arial"/>
        </w:rPr>
      </w:pPr>
    </w:p>
    <w:p w:rsidR="009A735A" w:rsidRDefault="009A735A" w:rsidP="00BA7B48">
      <w:pPr>
        <w:ind w:firstLine="420"/>
        <w:rPr>
          <w:rFonts w:ascii="Arial" w:hAnsi="Arial" w:cs="Arial"/>
        </w:rPr>
      </w:pPr>
    </w:p>
    <w:p w:rsidR="009A735A" w:rsidRDefault="00AE4EEE" w:rsidP="00AE4EEE">
      <w:pPr>
        <w:ind w:firstLine="420"/>
        <w:jc w:val="center"/>
        <w:rPr>
          <w:rFonts w:ascii="Arial" w:hAnsi="Arial" w:cs="Arial"/>
        </w:rPr>
      </w:pPr>
      <w:r w:rsidRPr="00AE4EEE">
        <w:rPr>
          <w:rFonts w:ascii="Arial" w:hAnsi="Arial" w:cs="Arial" w:hint="eastAsia"/>
          <w:noProof/>
        </w:rPr>
        <w:drawing>
          <wp:inline distT="0" distB="0" distL="0" distR="0">
            <wp:extent cx="4550673" cy="3258319"/>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安装挂耳.pn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50673" cy="3258319"/>
                    </a:xfrm>
                    <a:prstGeom prst="rect">
                      <a:avLst/>
                    </a:prstGeom>
                  </pic:spPr>
                </pic:pic>
              </a:graphicData>
            </a:graphic>
          </wp:inline>
        </w:drawing>
      </w:r>
    </w:p>
    <w:p w:rsidR="00AE4EEE" w:rsidRPr="00AE4EEE" w:rsidRDefault="00AE4EEE" w:rsidP="00AE4EEE">
      <w:pPr>
        <w:pStyle w:val="a8"/>
        <w:jc w:val="center"/>
        <w:rPr>
          <w:rFonts w:ascii="Arial" w:hAnsi="Arial" w:cs="Arial"/>
        </w:rPr>
      </w:pPr>
      <w:r w:rsidRPr="00AE4EEE">
        <w:rPr>
          <w:rFonts w:ascii="Arial" w:hAnsi="Arial" w:cs="Arial"/>
        </w:rPr>
        <w:t xml:space="preserve">Figure 2- </w:t>
      </w:r>
      <w:r w:rsidR="004A685B" w:rsidRPr="00AE4EEE">
        <w:rPr>
          <w:rFonts w:ascii="Arial" w:hAnsi="Arial" w:cs="Arial"/>
        </w:rPr>
        <w:fldChar w:fldCharType="begin"/>
      </w:r>
      <w:r w:rsidRPr="00AE4EEE">
        <w:rPr>
          <w:rFonts w:ascii="Arial" w:hAnsi="Arial" w:cs="Arial"/>
        </w:rPr>
        <w:instrText xml:space="preserve"> SEQ Figure_2- \* ARABIC </w:instrText>
      </w:r>
      <w:r w:rsidR="004A685B" w:rsidRPr="00AE4EEE">
        <w:rPr>
          <w:rFonts w:ascii="Arial" w:hAnsi="Arial" w:cs="Arial"/>
        </w:rPr>
        <w:fldChar w:fldCharType="separate"/>
      </w:r>
      <w:proofErr w:type="gramStart"/>
      <w:r w:rsidRPr="00AE4EEE">
        <w:rPr>
          <w:rFonts w:ascii="Arial" w:hAnsi="Arial" w:cs="Arial"/>
          <w:noProof/>
        </w:rPr>
        <w:t>3</w:t>
      </w:r>
      <w:r w:rsidR="004A685B" w:rsidRPr="00AE4EEE">
        <w:rPr>
          <w:rFonts w:ascii="Arial" w:hAnsi="Arial" w:cs="Arial"/>
        </w:rPr>
        <w:fldChar w:fldCharType="end"/>
      </w:r>
      <w:r>
        <w:rPr>
          <w:rFonts w:ascii="Arial" w:hAnsi="Arial" w:cs="Arial" w:hint="eastAsia"/>
        </w:rPr>
        <w:t xml:space="preserve"> Ear installation</w:t>
      </w:r>
      <w:proofErr w:type="gramEnd"/>
    </w:p>
    <w:p w:rsidR="009A735A" w:rsidRDefault="009A735A" w:rsidP="00BA7B48">
      <w:pPr>
        <w:ind w:firstLine="420"/>
        <w:rPr>
          <w:rFonts w:ascii="Arial" w:hAnsi="Arial" w:cs="Arial"/>
        </w:rPr>
      </w:pPr>
    </w:p>
    <w:p w:rsidR="009A735A" w:rsidRPr="002302FC" w:rsidRDefault="009A735A" w:rsidP="00BA7B48">
      <w:pPr>
        <w:ind w:firstLine="420"/>
        <w:rPr>
          <w:rFonts w:ascii="Arial" w:hAnsi="Arial" w:cs="Arial"/>
        </w:rPr>
      </w:pPr>
    </w:p>
    <w:p w:rsidR="00EC1904" w:rsidRPr="002302FC" w:rsidRDefault="00EC1904" w:rsidP="008C1552">
      <w:pPr>
        <w:pStyle w:val="a8"/>
        <w:jc w:val="center"/>
        <w:rPr>
          <w:rFonts w:ascii="Arial" w:hAnsi="Arial" w:cs="Arial"/>
        </w:rPr>
        <w:sectPr w:rsidR="00EC1904" w:rsidRPr="002302FC" w:rsidSect="008C1552">
          <w:headerReference w:type="even" r:id="rId18"/>
          <w:pgSz w:w="11907" w:h="16840" w:code="9"/>
          <w:pgMar w:top="1701" w:right="1134" w:bottom="1701" w:left="1134" w:header="850" w:footer="992" w:gutter="0"/>
          <w:pgNumType w:fmt="numberInDash"/>
          <w:cols w:space="425"/>
          <w:docGrid w:linePitch="312"/>
        </w:sectPr>
      </w:pPr>
    </w:p>
    <w:p w:rsidR="00DC33F1" w:rsidRDefault="00DC33F1" w:rsidP="00BA7B48">
      <w:pPr>
        <w:pStyle w:val="70"/>
      </w:pPr>
      <w:bookmarkStart w:id="24" w:name="_Toc377650556"/>
      <w:bookmarkStart w:id="25" w:name="_Toc350590867"/>
      <w:bookmarkStart w:id="26" w:name="_Toc352160837"/>
      <w:bookmarkStart w:id="27" w:name="_Toc355967569"/>
      <w:bookmarkStart w:id="28" w:name="_Toc363662170"/>
      <w:bookmarkEnd w:id="23"/>
      <w:r>
        <w:rPr>
          <w:rFonts w:hint="eastAsia"/>
        </w:rPr>
        <w:lastRenderedPageBreak/>
        <w:t xml:space="preserve">Appendix </w:t>
      </w:r>
      <w:r w:rsidR="005025EA">
        <w:rPr>
          <w:rFonts w:hint="eastAsia"/>
        </w:rPr>
        <w:t>1</w:t>
      </w:r>
      <w:r>
        <w:rPr>
          <w:rFonts w:hint="eastAsia"/>
        </w:rPr>
        <w:t xml:space="preserve"> Technical Specification</w:t>
      </w:r>
      <w:bookmarkEnd w:id="24"/>
    </w:p>
    <w:tbl>
      <w:tblPr>
        <w:tblStyle w:val="ad"/>
        <w:tblW w:w="5000" w:type="pct"/>
        <w:jc w:val="center"/>
        <w:tblLook w:val="04A0"/>
      </w:tblPr>
      <w:tblGrid>
        <w:gridCol w:w="2231"/>
        <w:gridCol w:w="7623"/>
      </w:tblGrid>
      <w:tr w:rsidR="005025EA" w:rsidRPr="00D95B81" w:rsidTr="005025EA">
        <w:trPr>
          <w:cantSplit/>
          <w:tblHeader/>
          <w:jc w:val="center"/>
        </w:trPr>
        <w:tc>
          <w:tcPr>
            <w:tcW w:w="1132" w:type="pct"/>
            <w:shd w:val="clear" w:color="auto" w:fill="9FD3A4" w:themeFill="background1" w:themeFillShade="D9"/>
          </w:tcPr>
          <w:p w:rsidR="005025EA" w:rsidRPr="004F1899" w:rsidRDefault="005025EA" w:rsidP="00701791">
            <w:pPr>
              <w:rPr>
                <w:rFonts w:ascii="Arial" w:eastAsia="黑体" w:hAnsi="Arial" w:cs="Arial"/>
                <w:b/>
              </w:rPr>
            </w:pPr>
            <w:r w:rsidRPr="004F1899">
              <w:rPr>
                <w:rFonts w:ascii="Arial" w:eastAsia="黑体" w:cs="Arial" w:hint="eastAsia"/>
                <w:b/>
              </w:rPr>
              <w:t>Product Model</w:t>
            </w:r>
          </w:p>
        </w:tc>
        <w:tc>
          <w:tcPr>
            <w:tcW w:w="3868" w:type="pct"/>
            <w:shd w:val="clear" w:color="auto" w:fill="9FD3A4" w:themeFill="background1" w:themeFillShade="D9"/>
          </w:tcPr>
          <w:p w:rsidR="005025EA" w:rsidRPr="004F1899" w:rsidRDefault="005025EA" w:rsidP="00701791">
            <w:pPr>
              <w:rPr>
                <w:rFonts w:ascii="Arial" w:eastAsia="黑体" w:hAnsi="Arial" w:cs="Arial"/>
                <w:b/>
              </w:rPr>
            </w:pPr>
            <w:r w:rsidRPr="004F1899">
              <w:rPr>
                <w:rFonts w:ascii="Arial" w:hAnsi="Arial" w:cs="Arial"/>
                <w:b/>
              </w:rPr>
              <w:t>S1000-8TP</w:t>
            </w:r>
          </w:p>
        </w:tc>
      </w:tr>
      <w:tr w:rsidR="005025EA" w:rsidRPr="00D95B81" w:rsidTr="005025EA">
        <w:trPr>
          <w:jc w:val="center"/>
        </w:trPr>
        <w:tc>
          <w:tcPr>
            <w:tcW w:w="5000" w:type="pct"/>
            <w:gridSpan w:val="2"/>
            <w:shd w:val="clear" w:color="auto" w:fill="9FD3A4" w:themeFill="background1" w:themeFillShade="D9"/>
          </w:tcPr>
          <w:p w:rsidR="005025EA" w:rsidRPr="00D95B81" w:rsidRDefault="005025EA" w:rsidP="00701791">
            <w:pPr>
              <w:rPr>
                <w:rFonts w:ascii="Arial" w:hAnsi="Arial" w:cs="Arial"/>
              </w:rPr>
            </w:pPr>
            <w:r>
              <w:rPr>
                <w:rFonts w:ascii="Arial" w:cs="Arial" w:hint="eastAsia"/>
              </w:rPr>
              <w:t>Physical Port</w:t>
            </w:r>
          </w:p>
        </w:tc>
      </w:tr>
      <w:tr w:rsidR="005025EA" w:rsidRPr="00D95B81" w:rsidTr="005025EA">
        <w:trPr>
          <w:jc w:val="center"/>
        </w:trPr>
        <w:tc>
          <w:tcPr>
            <w:tcW w:w="1132" w:type="pct"/>
          </w:tcPr>
          <w:p w:rsidR="005025EA" w:rsidRPr="00D95B81" w:rsidRDefault="005025EA" w:rsidP="00701791">
            <w:pPr>
              <w:rPr>
                <w:rFonts w:ascii="Arial" w:hAnsi="Arial" w:cs="Arial"/>
              </w:rPr>
            </w:pPr>
            <w:r>
              <w:rPr>
                <w:rFonts w:ascii="Arial" w:cs="Arial" w:hint="eastAsia"/>
              </w:rPr>
              <w:t>Network Port</w:t>
            </w:r>
          </w:p>
        </w:tc>
        <w:tc>
          <w:tcPr>
            <w:tcW w:w="3868" w:type="pct"/>
          </w:tcPr>
          <w:p w:rsidR="005025EA" w:rsidRPr="00D95B81" w:rsidRDefault="005025EA" w:rsidP="00701791">
            <w:pPr>
              <w:rPr>
                <w:rFonts w:ascii="Arial" w:hAnsi="Arial" w:cs="Arial"/>
              </w:rPr>
            </w:pPr>
            <w:r w:rsidRPr="00D95B81">
              <w:rPr>
                <w:rFonts w:ascii="Arial" w:hAnsi="Arial" w:cs="Arial"/>
              </w:rPr>
              <w:t>1</w:t>
            </w:r>
            <w:r>
              <w:rPr>
                <w:rFonts w:ascii="Arial" w:hAnsi="Arial" w:cs="Arial" w:hint="eastAsia"/>
              </w:rPr>
              <w:t xml:space="preserve"> 10*100Mbps </w:t>
            </w:r>
            <w:r w:rsidRPr="00D95B81">
              <w:rPr>
                <w:rFonts w:ascii="Arial" w:hAnsi="Arial" w:cs="Arial"/>
              </w:rPr>
              <w:t>SFP</w:t>
            </w:r>
            <w:r>
              <w:rPr>
                <w:rFonts w:ascii="Arial" w:hAnsi="Arial" w:cs="Arial" w:hint="eastAsia"/>
              </w:rPr>
              <w:t xml:space="preserve"> optical port, </w:t>
            </w:r>
            <w:r w:rsidRPr="00D95B81">
              <w:rPr>
                <w:rFonts w:ascii="Arial" w:hAnsi="Arial" w:cs="Arial"/>
              </w:rPr>
              <w:t>1</w:t>
            </w:r>
            <w:r>
              <w:rPr>
                <w:rFonts w:ascii="Arial" w:hAnsi="Arial" w:cs="Arial" w:hint="eastAsia"/>
              </w:rPr>
              <w:t xml:space="preserve"> 10*100Mbps electrical port, </w:t>
            </w:r>
            <w:r w:rsidRPr="00D95B81">
              <w:rPr>
                <w:rFonts w:ascii="Arial" w:hAnsi="Arial" w:cs="Arial"/>
              </w:rPr>
              <w:t>8</w:t>
            </w:r>
            <w:r>
              <w:rPr>
                <w:rFonts w:ascii="Arial" w:hAnsi="Arial" w:cs="Arial" w:hint="eastAsia"/>
              </w:rPr>
              <w:t xml:space="preserve"> 100Mbps electrical ports.</w:t>
            </w:r>
          </w:p>
        </w:tc>
      </w:tr>
      <w:tr w:rsidR="005025EA" w:rsidRPr="00D95B81" w:rsidTr="005025EA">
        <w:trPr>
          <w:jc w:val="center"/>
        </w:trPr>
        <w:tc>
          <w:tcPr>
            <w:tcW w:w="5000" w:type="pct"/>
            <w:gridSpan w:val="2"/>
            <w:shd w:val="clear" w:color="auto" w:fill="9FD3A4" w:themeFill="background1" w:themeFillShade="D9"/>
          </w:tcPr>
          <w:p w:rsidR="005025EA" w:rsidRPr="00D95B81" w:rsidRDefault="005025EA" w:rsidP="00701791">
            <w:pPr>
              <w:rPr>
                <w:rFonts w:ascii="Arial" w:hAnsi="Arial" w:cs="Arial"/>
              </w:rPr>
            </w:pPr>
            <w:r w:rsidRPr="00CB0CEE">
              <w:rPr>
                <w:rFonts w:ascii="Arial" w:eastAsia="黑体" w:cs="Arial" w:hint="eastAsia"/>
                <w:b/>
                <w:szCs w:val="21"/>
              </w:rPr>
              <w:t>Technical Specification</w:t>
            </w:r>
          </w:p>
        </w:tc>
      </w:tr>
      <w:tr w:rsidR="005025EA" w:rsidRPr="00D95B81" w:rsidTr="005025EA">
        <w:trPr>
          <w:jc w:val="center"/>
        </w:trPr>
        <w:tc>
          <w:tcPr>
            <w:tcW w:w="1132" w:type="pct"/>
          </w:tcPr>
          <w:p w:rsidR="005025EA" w:rsidRPr="00D95B81" w:rsidRDefault="005025EA" w:rsidP="00701791">
            <w:pPr>
              <w:rPr>
                <w:rFonts w:ascii="Arial" w:hAnsi="Arial" w:cs="Arial"/>
              </w:rPr>
            </w:pPr>
            <w:r>
              <w:rPr>
                <w:rFonts w:ascii="Arial" w:cs="Arial" w:hint="eastAsia"/>
                <w:szCs w:val="21"/>
              </w:rPr>
              <w:t>Switch Capacity</w:t>
            </w:r>
          </w:p>
        </w:tc>
        <w:tc>
          <w:tcPr>
            <w:tcW w:w="3868" w:type="pct"/>
          </w:tcPr>
          <w:p w:rsidR="005025EA" w:rsidRPr="00D95B81" w:rsidRDefault="005025EA" w:rsidP="00701791">
            <w:pPr>
              <w:rPr>
                <w:rFonts w:ascii="Arial" w:hAnsi="Arial" w:cs="Arial"/>
              </w:rPr>
            </w:pPr>
            <w:r w:rsidRPr="00D95B81">
              <w:rPr>
                <w:rFonts w:ascii="Arial" w:hAnsi="Arial" w:cs="Arial"/>
              </w:rPr>
              <w:t>5.6Gbps</w:t>
            </w:r>
          </w:p>
        </w:tc>
      </w:tr>
      <w:tr w:rsidR="005025EA" w:rsidRPr="00D95B81" w:rsidTr="005025EA">
        <w:trPr>
          <w:jc w:val="center"/>
        </w:trPr>
        <w:tc>
          <w:tcPr>
            <w:tcW w:w="1132" w:type="pct"/>
          </w:tcPr>
          <w:p w:rsidR="005025EA" w:rsidRPr="00D95B81" w:rsidRDefault="005025EA" w:rsidP="00701791">
            <w:pPr>
              <w:rPr>
                <w:rFonts w:ascii="Arial" w:hAnsi="Arial" w:cs="Arial"/>
              </w:rPr>
            </w:pPr>
            <w:r>
              <w:rPr>
                <w:rFonts w:ascii="Arial" w:cs="Arial" w:hint="eastAsia"/>
                <w:szCs w:val="21"/>
              </w:rPr>
              <w:t>Transmission Rate</w:t>
            </w:r>
          </w:p>
        </w:tc>
        <w:tc>
          <w:tcPr>
            <w:tcW w:w="3868" w:type="pct"/>
          </w:tcPr>
          <w:p w:rsidR="005025EA" w:rsidRPr="00D95B81" w:rsidRDefault="005025EA" w:rsidP="00701791">
            <w:pPr>
              <w:rPr>
                <w:rFonts w:ascii="Arial" w:hAnsi="Arial" w:cs="Arial"/>
              </w:rPr>
            </w:pPr>
            <w:r w:rsidRPr="00D95B81">
              <w:rPr>
                <w:rFonts w:ascii="Arial" w:hAnsi="Arial" w:cs="Arial"/>
              </w:rPr>
              <w:t>8.3Mpps</w:t>
            </w:r>
          </w:p>
        </w:tc>
      </w:tr>
      <w:tr w:rsidR="005025EA" w:rsidRPr="00D95B81" w:rsidTr="005025EA">
        <w:trPr>
          <w:jc w:val="center"/>
        </w:trPr>
        <w:tc>
          <w:tcPr>
            <w:tcW w:w="1132" w:type="pct"/>
          </w:tcPr>
          <w:p w:rsidR="005025EA" w:rsidRPr="00D95B81" w:rsidRDefault="005025EA" w:rsidP="00701791">
            <w:pPr>
              <w:rPr>
                <w:rFonts w:ascii="Arial" w:hAnsi="Arial" w:cs="Arial"/>
              </w:rPr>
            </w:pPr>
            <w:r>
              <w:rPr>
                <w:rFonts w:ascii="Arial" w:cs="Arial" w:hint="eastAsia"/>
              </w:rPr>
              <w:t>Switch Mode</w:t>
            </w:r>
          </w:p>
        </w:tc>
        <w:tc>
          <w:tcPr>
            <w:tcW w:w="3868" w:type="pct"/>
          </w:tcPr>
          <w:p w:rsidR="005025EA" w:rsidRPr="00D95B81" w:rsidRDefault="005025EA" w:rsidP="00701791">
            <w:pPr>
              <w:rPr>
                <w:rFonts w:ascii="Arial" w:hAnsi="Arial" w:cs="Arial"/>
              </w:rPr>
            </w:pPr>
            <w:r>
              <w:rPr>
                <w:rFonts w:ascii="Arial" w:cs="Arial" w:hint="eastAsia"/>
              </w:rPr>
              <w:t>Storage and transmission</w:t>
            </w:r>
          </w:p>
        </w:tc>
      </w:tr>
      <w:tr w:rsidR="005025EA" w:rsidRPr="00D95B81" w:rsidTr="005025EA">
        <w:trPr>
          <w:jc w:val="center"/>
        </w:trPr>
        <w:tc>
          <w:tcPr>
            <w:tcW w:w="1132" w:type="pct"/>
          </w:tcPr>
          <w:p w:rsidR="005025EA" w:rsidRPr="00D95B81" w:rsidRDefault="005025EA" w:rsidP="00701791">
            <w:pPr>
              <w:rPr>
                <w:rFonts w:ascii="Arial" w:hAnsi="Arial" w:cs="Arial"/>
              </w:rPr>
            </w:pPr>
            <w:r w:rsidRPr="00DC33F1">
              <w:rPr>
                <w:rFonts w:ascii="Arial" w:hAnsi="Arial" w:cs="Arial"/>
                <w:szCs w:val="21"/>
              </w:rPr>
              <w:t>MAC</w:t>
            </w:r>
            <w:r>
              <w:rPr>
                <w:rFonts w:ascii="Arial" w:hAnsi="Arial" w:cs="Arial" w:hint="eastAsia"/>
                <w:szCs w:val="21"/>
              </w:rPr>
              <w:t xml:space="preserve"> Learning</w:t>
            </w:r>
          </w:p>
        </w:tc>
        <w:tc>
          <w:tcPr>
            <w:tcW w:w="3868" w:type="pct"/>
          </w:tcPr>
          <w:p w:rsidR="005025EA" w:rsidRPr="00D95B81" w:rsidRDefault="005025EA" w:rsidP="00701791">
            <w:pPr>
              <w:rPr>
                <w:rFonts w:ascii="Arial" w:hAnsi="Arial" w:cs="Arial"/>
              </w:rPr>
            </w:pPr>
            <w:r w:rsidRPr="00DC33F1">
              <w:rPr>
                <w:rFonts w:ascii="Arial" w:hAnsi="Arial" w:cs="Arial"/>
              </w:rPr>
              <w:t>MAC</w:t>
            </w:r>
            <w:r>
              <w:rPr>
                <w:rFonts w:ascii="Arial" w:hAnsi="Arial" w:cs="Arial" w:hint="eastAsia"/>
              </w:rPr>
              <w:t xml:space="preserve"> auto </w:t>
            </w:r>
            <w:r>
              <w:rPr>
                <w:rFonts w:ascii="Arial" w:hAnsi="Arial" w:cs="Arial"/>
              </w:rPr>
              <w:t>learning</w:t>
            </w:r>
            <w:r>
              <w:rPr>
                <w:rFonts w:ascii="Arial" w:hAnsi="Arial" w:cs="Arial" w:hint="eastAsia"/>
              </w:rPr>
              <w:t xml:space="preserve"> and aging, </w:t>
            </w:r>
            <w:r w:rsidRPr="00DC33F1">
              <w:rPr>
                <w:rFonts w:ascii="Arial" w:hAnsi="Arial" w:cs="Arial"/>
              </w:rPr>
              <w:t>MAC</w:t>
            </w:r>
            <w:r>
              <w:rPr>
                <w:rFonts w:ascii="Arial" w:hAnsi="Arial" w:cs="Arial" w:hint="eastAsia"/>
              </w:rPr>
              <w:t xml:space="preserve"> address list capacity is </w:t>
            </w:r>
            <w:r w:rsidRPr="00DC33F1">
              <w:rPr>
                <w:rFonts w:ascii="Arial" w:hAnsi="Arial" w:cs="Arial"/>
              </w:rPr>
              <w:t>8K</w:t>
            </w:r>
            <w:r>
              <w:rPr>
                <w:rFonts w:ascii="Arial" w:hAnsi="Arial" w:cs="Arial" w:hint="eastAsia"/>
              </w:rPr>
              <w:t>.</w:t>
            </w:r>
          </w:p>
        </w:tc>
      </w:tr>
      <w:tr w:rsidR="005025EA" w:rsidRPr="00D95B81" w:rsidTr="005025EA">
        <w:trPr>
          <w:jc w:val="center"/>
        </w:trPr>
        <w:tc>
          <w:tcPr>
            <w:tcW w:w="1132" w:type="pct"/>
          </w:tcPr>
          <w:p w:rsidR="005025EA" w:rsidRPr="00D95B81" w:rsidRDefault="005025EA" w:rsidP="00701791">
            <w:pPr>
              <w:rPr>
                <w:rFonts w:ascii="Arial" w:hAnsi="Arial" w:cs="Arial"/>
              </w:rPr>
            </w:pPr>
            <w:r w:rsidRPr="00D95B81">
              <w:rPr>
                <w:rFonts w:ascii="Arial" w:hAnsi="Arial" w:cs="Arial"/>
              </w:rPr>
              <w:t>POE</w:t>
            </w:r>
            <w:r>
              <w:rPr>
                <w:rFonts w:ascii="Arial" w:hAnsi="Arial" w:cs="Arial" w:hint="eastAsia"/>
              </w:rPr>
              <w:t xml:space="preserve"> Standard</w:t>
            </w:r>
          </w:p>
        </w:tc>
        <w:tc>
          <w:tcPr>
            <w:tcW w:w="3868" w:type="pct"/>
          </w:tcPr>
          <w:p w:rsidR="005025EA" w:rsidRPr="00D95B81" w:rsidRDefault="005025EA" w:rsidP="00701791">
            <w:pPr>
              <w:rPr>
                <w:rFonts w:ascii="Arial" w:hAnsi="Arial" w:cs="Arial"/>
              </w:rPr>
            </w:pPr>
            <w:r w:rsidRPr="00D95B81">
              <w:rPr>
                <w:rFonts w:ascii="Arial" w:hAnsi="Arial" w:cs="Arial"/>
              </w:rPr>
              <w:t>IEEE802.3af</w:t>
            </w:r>
            <w:r>
              <w:rPr>
                <w:rFonts w:ascii="Arial" w:hAnsi="Arial" w:cs="Arial" w:hint="eastAsia"/>
              </w:rPr>
              <w:t xml:space="preserve">, </w:t>
            </w:r>
            <w:r w:rsidRPr="00D95B81">
              <w:rPr>
                <w:rFonts w:ascii="Arial" w:hAnsi="Arial" w:cs="Arial"/>
              </w:rPr>
              <w:t>IEEE802.3at</w:t>
            </w:r>
          </w:p>
        </w:tc>
      </w:tr>
      <w:tr w:rsidR="005025EA" w:rsidRPr="00D95B81" w:rsidTr="005025EA">
        <w:trPr>
          <w:jc w:val="center"/>
        </w:trPr>
        <w:tc>
          <w:tcPr>
            <w:tcW w:w="5000" w:type="pct"/>
            <w:gridSpan w:val="2"/>
            <w:shd w:val="clear" w:color="auto" w:fill="9FD3A4" w:themeFill="background1" w:themeFillShade="D9"/>
          </w:tcPr>
          <w:p w:rsidR="005025EA" w:rsidRPr="00D95B81" w:rsidRDefault="005025EA" w:rsidP="00701791">
            <w:pPr>
              <w:rPr>
                <w:rFonts w:ascii="Arial" w:hAnsi="Arial" w:cs="Arial"/>
              </w:rPr>
            </w:pPr>
            <w:r w:rsidRPr="00CB0CEE">
              <w:rPr>
                <w:rFonts w:ascii="Arial" w:eastAsia="黑体" w:cs="Arial" w:hint="eastAsia"/>
                <w:b/>
                <w:szCs w:val="21"/>
              </w:rPr>
              <w:t>General</w:t>
            </w:r>
          </w:p>
        </w:tc>
      </w:tr>
      <w:tr w:rsidR="005025EA" w:rsidRPr="00D95B81" w:rsidTr="005025EA">
        <w:trPr>
          <w:jc w:val="center"/>
        </w:trPr>
        <w:tc>
          <w:tcPr>
            <w:tcW w:w="1132" w:type="pct"/>
          </w:tcPr>
          <w:p w:rsidR="005025EA" w:rsidRPr="00D95B81" w:rsidRDefault="005025EA" w:rsidP="00701791">
            <w:pPr>
              <w:rPr>
                <w:rFonts w:ascii="Arial" w:hAnsi="Arial" w:cs="Arial"/>
              </w:rPr>
            </w:pPr>
            <w:r>
              <w:rPr>
                <w:rFonts w:ascii="Arial" w:cs="Arial" w:hint="eastAsia"/>
                <w:szCs w:val="21"/>
              </w:rPr>
              <w:t>Power</w:t>
            </w:r>
          </w:p>
        </w:tc>
        <w:tc>
          <w:tcPr>
            <w:tcW w:w="3868" w:type="pct"/>
          </w:tcPr>
          <w:p w:rsidR="005025EA" w:rsidRPr="00D95B81" w:rsidRDefault="005025EA" w:rsidP="00701791">
            <w:pPr>
              <w:rPr>
                <w:rFonts w:ascii="Arial" w:hAnsi="Arial" w:cs="Arial"/>
              </w:rPr>
            </w:pPr>
            <w:r w:rsidRPr="00D95B81">
              <w:rPr>
                <w:rFonts w:ascii="Arial" w:hAnsi="Arial" w:cs="Arial"/>
              </w:rPr>
              <w:t>AC 220V</w:t>
            </w:r>
          </w:p>
        </w:tc>
      </w:tr>
      <w:tr w:rsidR="005025EA" w:rsidRPr="00D95B81" w:rsidTr="005025EA">
        <w:trPr>
          <w:jc w:val="center"/>
        </w:trPr>
        <w:tc>
          <w:tcPr>
            <w:tcW w:w="1132" w:type="pct"/>
          </w:tcPr>
          <w:p w:rsidR="005025EA" w:rsidRPr="00D95B81" w:rsidRDefault="005025EA" w:rsidP="00701791">
            <w:pPr>
              <w:rPr>
                <w:rFonts w:ascii="Arial" w:hAnsi="Arial" w:cs="Arial"/>
              </w:rPr>
            </w:pPr>
            <w:r>
              <w:rPr>
                <w:rFonts w:ascii="Arial" w:cs="Arial" w:hint="eastAsia"/>
                <w:szCs w:val="21"/>
              </w:rPr>
              <w:t>Consumption</w:t>
            </w:r>
          </w:p>
        </w:tc>
        <w:tc>
          <w:tcPr>
            <w:tcW w:w="3868" w:type="pct"/>
          </w:tcPr>
          <w:p w:rsidR="005025EA" w:rsidRPr="00D95B81" w:rsidRDefault="005025EA" w:rsidP="00701791">
            <w:pPr>
              <w:rPr>
                <w:rFonts w:ascii="Arial" w:hAnsi="Arial" w:cs="Arial"/>
              </w:rPr>
            </w:pPr>
            <w:r w:rsidRPr="00D95B81">
              <w:rPr>
                <w:rFonts w:ascii="Arial" w:hAnsi="Arial" w:cs="Arial"/>
              </w:rPr>
              <w:t>≤150W</w:t>
            </w:r>
          </w:p>
        </w:tc>
      </w:tr>
      <w:tr w:rsidR="005025EA" w:rsidRPr="00D95B81" w:rsidTr="005025EA">
        <w:trPr>
          <w:jc w:val="center"/>
        </w:trPr>
        <w:tc>
          <w:tcPr>
            <w:tcW w:w="1132" w:type="pct"/>
          </w:tcPr>
          <w:p w:rsidR="005025EA" w:rsidRPr="00D95B81" w:rsidRDefault="005025EA" w:rsidP="00701791">
            <w:pPr>
              <w:rPr>
                <w:rFonts w:ascii="Arial" w:hAnsi="Arial" w:cs="Arial"/>
              </w:rPr>
            </w:pPr>
            <w:r>
              <w:rPr>
                <w:rFonts w:ascii="Arial" w:cs="Arial" w:hint="eastAsia"/>
                <w:szCs w:val="21"/>
              </w:rPr>
              <w:t>Temperature</w:t>
            </w:r>
          </w:p>
        </w:tc>
        <w:tc>
          <w:tcPr>
            <w:tcW w:w="3868" w:type="pct"/>
          </w:tcPr>
          <w:p w:rsidR="005025EA" w:rsidRPr="00D95B81" w:rsidRDefault="005025EA" w:rsidP="00701791">
            <w:pPr>
              <w:rPr>
                <w:rFonts w:ascii="Arial" w:hAnsi="Arial" w:cs="Arial"/>
              </w:rPr>
            </w:pPr>
            <w:r w:rsidRPr="00D95B81">
              <w:rPr>
                <w:rFonts w:ascii="Arial" w:hAnsi="Arial" w:cs="Arial"/>
              </w:rPr>
              <w:t>-10</w:t>
            </w:r>
            <w:r w:rsidRPr="00D95B81">
              <w:rPr>
                <w:rFonts w:ascii="Arial" w:cs="Arial"/>
              </w:rPr>
              <w:t>℃</w:t>
            </w:r>
            <w:r w:rsidRPr="00D95B81">
              <w:rPr>
                <w:rFonts w:ascii="Arial" w:cs="Arial"/>
              </w:rPr>
              <w:t>～＋</w:t>
            </w:r>
            <w:r w:rsidRPr="00D95B81">
              <w:rPr>
                <w:rFonts w:ascii="Arial" w:hAnsi="Arial" w:cs="Arial"/>
              </w:rPr>
              <w:t>55</w:t>
            </w:r>
            <w:r w:rsidRPr="00D95B81">
              <w:rPr>
                <w:rFonts w:ascii="Arial" w:cs="Arial"/>
              </w:rPr>
              <w:t>℃</w:t>
            </w:r>
          </w:p>
        </w:tc>
      </w:tr>
      <w:tr w:rsidR="005025EA" w:rsidRPr="00D95B81" w:rsidTr="005025EA">
        <w:trPr>
          <w:jc w:val="center"/>
        </w:trPr>
        <w:tc>
          <w:tcPr>
            <w:tcW w:w="1132" w:type="pct"/>
          </w:tcPr>
          <w:p w:rsidR="005025EA" w:rsidRPr="00D95B81" w:rsidRDefault="005025EA" w:rsidP="00701791">
            <w:pPr>
              <w:rPr>
                <w:rFonts w:ascii="Arial" w:hAnsi="Arial" w:cs="Arial"/>
              </w:rPr>
            </w:pPr>
            <w:r>
              <w:rPr>
                <w:rFonts w:ascii="Arial" w:cs="Arial" w:hint="eastAsia"/>
              </w:rPr>
              <w:t>Humidity</w:t>
            </w:r>
          </w:p>
        </w:tc>
        <w:tc>
          <w:tcPr>
            <w:tcW w:w="3868" w:type="pct"/>
          </w:tcPr>
          <w:p w:rsidR="005025EA" w:rsidRPr="00D95B81" w:rsidRDefault="005025EA" w:rsidP="00701791">
            <w:pPr>
              <w:rPr>
                <w:rFonts w:ascii="Arial" w:hAnsi="Arial" w:cs="Arial"/>
              </w:rPr>
            </w:pPr>
            <w:r w:rsidRPr="00D95B81">
              <w:rPr>
                <w:rFonts w:ascii="Arial" w:hAnsi="Arial" w:cs="Arial"/>
              </w:rPr>
              <w:t>10%</w:t>
            </w:r>
            <w:r w:rsidRPr="00D95B81">
              <w:rPr>
                <w:rFonts w:ascii="Arial" w:cs="Arial"/>
              </w:rPr>
              <w:t>～</w:t>
            </w:r>
            <w:r w:rsidRPr="00D95B81">
              <w:rPr>
                <w:rFonts w:ascii="Arial" w:hAnsi="Arial" w:cs="Arial"/>
              </w:rPr>
              <w:t>90%</w:t>
            </w:r>
          </w:p>
        </w:tc>
      </w:tr>
      <w:tr w:rsidR="005025EA" w:rsidRPr="00D95B81" w:rsidTr="005025EA">
        <w:trPr>
          <w:jc w:val="center"/>
        </w:trPr>
        <w:tc>
          <w:tcPr>
            <w:tcW w:w="1132" w:type="pct"/>
          </w:tcPr>
          <w:p w:rsidR="005025EA" w:rsidRPr="00D95B81" w:rsidRDefault="005025EA" w:rsidP="00701791">
            <w:pPr>
              <w:rPr>
                <w:rFonts w:ascii="Arial" w:hAnsi="Arial" w:cs="Arial"/>
              </w:rPr>
            </w:pPr>
            <w:r>
              <w:rPr>
                <w:rFonts w:ascii="Arial" w:cs="Arial" w:hint="eastAsia"/>
                <w:szCs w:val="21"/>
              </w:rPr>
              <w:t>Weight</w:t>
            </w:r>
          </w:p>
        </w:tc>
        <w:tc>
          <w:tcPr>
            <w:tcW w:w="3868" w:type="pct"/>
          </w:tcPr>
          <w:p w:rsidR="005025EA" w:rsidRPr="00D95B81" w:rsidRDefault="005025EA" w:rsidP="00701791">
            <w:pPr>
              <w:rPr>
                <w:rFonts w:ascii="Arial" w:hAnsi="Arial" w:cs="Arial"/>
                <w:color w:val="1F497D"/>
              </w:rPr>
            </w:pPr>
            <w:r w:rsidRPr="00D95B81">
              <w:rPr>
                <w:rFonts w:ascii="Arial" w:cs="Arial"/>
              </w:rPr>
              <w:t>＜</w:t>
            </w:r>
            <w:r w:rsidRPr="00D95B81">
              <w:rPr>
                <w:rFonts w:ascii="Arial" w:hAnsi="Arial" w:cs="Arial"/>
              </w:rPr>
              <w:t>3kg</w:t>
            </w:r>
          </w:p>
        </w:tc>
      </w:tr>
      <w:tr w:rsidR="005025EA" w:rsidRPr="00D95B81" w:rsidTr="005025EA">
        <w:trPr>
          <w:jc w:val="center"/>
        </w:trPr>
        <w:tc>
          <w:tcPr>
            <w:tcW w:w="1132" w:type="pct"/>
          </w:tcPr>
          <w:p w:rsidR="005025EA" w:rsidRPr="00D95B81" w:rsidRDefault="005025EA" w:rsidP="00701791">
            <w:pPr>
              <w:rPr>
                <w:rFonts w:ascii="Arial" w:hAnsi="Arial" w:cs="Arial"/>
              </w:rPr>
            </w:pPr>
            <w:r>
              <w:rPr>
                <w:rFonts w:ascii="Arial" w:cs="Arial" w:hint="eastAsia"/>
              </w:rPr>
              <w:t>Dimension</w:t>
            </w:r>
          </w:p>
        </w:tc>
        <w:tc>
          <w:tcPr>
            <w:tcW w:w="3868" w:type="pct"/>
          </w:tcPr>
          <w:p w:rsidR="005025EA" w:rsidRPr="00D95B81" w:rsidRDefault="005025EA" w:rsidP="00701791">
            <w:pPr>
              <w:rPr>
                <w:rFonts w:ascii="Arial" w:hAnsi="Arial" w:cs="Arial"/>
              </w:rPr>
            </w:pPr>
            <w:r w:rsidRPr="00D95B81">
              <w:rPr>
                <w:rFonts w:ascii="Arial" w:hAnsi="Arial" w:cs="Arial"/>
              </w:rPr>
              <w:t>300mm×220mm×44.4mm</w:t>
            </w:r>
          </w:p>
        </w:tc>
      </w:tr>
      <w:tr w:rsidR="005025EA" w:rsidRPr="00D95B81" w:rsidTr="005025EA">
        <w:trPr>
          <w:jc w:val="center"/>
        </w:trPr>
        <w:tc>
          <w:tcPr>
            <w:tcW w:w="1132" w:type="pct"/>
          </w:tcPr>
          <w:p w:rsidR="005025EA" w:rsidRPr="00D95B81" w:rsidRDefault="005025EA" w:rsidP="00701791">
            <w:pPr>
              <w:rPr>
                <w:rFonts w:ascii="Arial" w:hAnsi="Arial" w:cs="Arial"/>
              </w:rPr>
            </w:pPr>
            <w:r>
              <w:rPr>
                <w:rFonts w:ascii="Arial" w:cs="Arial" w:hint="eastAsia"/>
              </w:rPr>
              <w:t>Installation</w:t>
            </w:r>
          </w:p>
        </w:tc>
        <w:tc>
          <w:tcPr>
            <w:tcW w:w="3868" w:type="pct"/>
          </w:tcPr>
          <w:p w:rsidR="005025EA" w:rsidRPr="00D95B81" w:rsidRDefault="005025EA" w:rsidP="00701791">
            <w:pPr>
              <w:rPr>
                <w:rFonts w:ascii="Arial" w:hAnsi="Arial" w:cs="Arial"/>
              </w:rPr>
            </w:pPr>
            <w:r>
              <w:rPr>
                <w:rFonts w:ascii="Arial" w:cs="Arial"/>
              </w:rPr>
              <w:t>I</w:t>
            </w:r>
            <w:r>
              <w:rPr>
                <w:rFonts w:ascii="Arial" w:cs="Arial" w:hint="eastAsia"/>
              </w:rPr>
              <w:t>n rack, on surface</w:t>
            </w:r>
          </w:p>
        </w:tc>
      </w:tr>
    </w:tbl>
    <w:p w:rsidR="00AE4EEE" w:rsidRDefault="00AE4EEE">
      <w:pPr>
        <w:widowControl/>
        <w:jc w:val="left"/>
      </w:pPr>
    </w:p>
    <w:p w:rsidR="00AE4EEE" w:rsidRDefault="00AE4EEE">
      <w:pPr>
        <w:widowControl/>
        <w:jc w:val="left"/>
      </w:pPr>
    </w:p>
    <w:p w:rsidR="00DC33F1" w:rsidRDefault="00DC33F1">
      <w:pPr>
        <w:widowControl/>
        <w:jc w:val="left"/>
      </w:pPr>
      <w:r>
        <w:br w:type="page"/>
      </w:r>
    </w:p>
    <w:p w:rsidR="00EC1904" w:rsidRPr="002302FC" w:rsidRDefault="00EC1904" w:rsidP="00BA7B48">
      <w:pPr>
        <w:pStyle w:val="70"/>
      </w:pPr>
      <w:bookmarkStart w:id="29" w:name="_Toc377650557"/>
      <w:r w:rsidRPr="002302FC">
        <w:lastRenderedPageBreak/>
        <w:t xml:space="preserve">Appendix </w:t>
      </w:r>
      <w:r w:rsidR="005025EA">
        <w:rPr>
          <w:rFonts w:hint="eastAsia"/>
        </w:rPr>
        <w:t>2</w:t>
      </w:r>
      <w:r w:rsidRPr="002302FC">
        <w:t xml:space="preserve"> Toxic or Hazardous Materials or Elements</w:t>
      </w:r>
      <w:bookmarkEnd w:id="25"/>
      <w:bookmarkEnd w:id="26"/>
      <w:bookmarkEnd w:id="27"/>
      <w:bookmarkEnd w:id="28"/>
      <w:bookmarkEnd w:id="29"/>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1351"/>
        <w:gridCol w:w="1353"/>
        <w:gridCol w:w="1353"/>
        <w:gridCol w:w="1352"/>
        <w:gridCol w:w="1356"/>
        <w:gridCol w:w="1358"/>
      </w:tblGrid>
      <w:tr w:rsidR="00EC1904" w:rsidRPr="002302FC" w:rsidTr="008C1552">
        <w:trPr>
          <w:trHeight w:val="227"/>
        </w:trPr>
        <w:tc>
          <w:tcPr>
            <w:tcW w:w="182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8C1552">
            <w:pPr>
              <w:spacing w:before="120" w:after="120"/>
              <w:jc w:val="center"/>
              <w:rPr>
                <w:rFonts w:ascii="Arial" w:hAnsi="Arial" w:cs="Arial"/>
                <w:b/>
                <w:szCs w:val="21"/>
              </w:rPr>
            </w:pPr>
            <w:r w:rsidRPr="002302FC">
              <w:rPr>
                <w:rFonts w:ascii="Arial" w:hAnsi="Arial" w:cs="Arial"/>
                <w:b/>
                <w:szCs w:val="21"/>
              </w:rPr>
              <w:t>Component Name</w:t>
            </w:r>
          </w:p>
        </w:tc>
        <w:tc>
          <w:tcPr>
            <w:tcW w:w="8123" w:type="dxa"/>
            <w:gridSpan w:val="6"/>
            <w:tcBorders>
              <w:top w:val="single" w:sz="4" w:space="0" w:color="auto"/>
              <w:left w:val="single" w:sz="4" w:space="0" w:color="auto"/>
              <w:bottom w:val="single" w:sz="4" w:space="0" w:color="auto"/>
              <w:right w:val="single" w:sz="4" w:space="0" w:color="auto"/>
            </w:tcBorders>
            <w:shd w:val="clear" w:color="auto" w:fill="E0E0E0"/>
          </w:tcPr>
          <w:p w:rsidR="00EC1904" w:rsidRPr="002302FC" w:rsidRDefault="00EC1904" w:rsidP="008C1552">
            <w:pPr>
              <w:spacing w:before="120" w:after="120"/>
              <w:jc w:val="center"/>
              <w:rPr>
                <w:rFonts w:ascii="Arial" w:hAnsi="Arial" w:cs="Arial"/>
                <w:b/>
                <w:szCs w:val="21"/>
              </w:rPr>
            </w:pPr>
            <w:r w:rsidRPr="002302FC">
              <w:rPr>
                <w:rFonts w:ascii="Arial" w:hAnsi="Arial" w:cs="Arial"/>
                <w:b/>
                <w:szCs w:val="21"/>
              </w:rPr>
              <w:t>Toxic or Hazardous Materials or Elements</w:t>
            </w:r>
          </w:p>
        </w:tc>
      </w:tr>
      <w:tr w:rsidR="00EC1904" w:rsidRPr="002302FC" w:rsidTr="008C1552">
        <w:trPr>
          <w:trHeight w:val="624"/>
        </w:trPr>
        <w:tc>
          <w:tcPr>
            <w:tcW w:w="0" w:type="auto"/>
            <w:vMerge/>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rPr>
                <w:rFonts w:ascii="Arial" w:hAnsi="Arial" w:cs="Arial"/>
                <w:b/>
                <w:szCs w:val="21"/>
              </w:rPr>
            </w:pPr>
          </w:p>
        </w:tc>
        <w:tc>
          <w:tcPr>
            <w:tcW w:w="1351" w:type="dxa"/>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8C1552">
            <w:pPr>
              <w:jc w:val="center"/>
              <w:rPr>
                <w:rFonts w:ascii="Arial" w:hAnsi="Arial" w:cs="Arial"/>
                <w:b/>
                <w:szCs w:val="21"/>
              </w:rPr>
            </w:pPr>
            <w:r w:rsidRPr="002302FC">
              <w:rPr>
                <w:rFonts w:ascii="Arial" w:hAnsi="Arial" w:cs="Arial"/>
                <w:b/>
                <w:szCs w:val="21"/>
              </w:rPr>
              <w:t>Pb</w:t>
            </w:r>
          </w:p>
        </w:tc>
        <w:tc>
          <w:tcPr>
            <w:tcW w:w="1353" w:type="dxa"/>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8C1552">
            <w:pPr>
              <w:jc w:val="center"/>
              <w:rPr>
                <w:rFonts w:ascii="Arial" w:hAnsi="Arial" w:cs="Arial"/>
                <w:b/>
                <w:szCs w:val="21"/>
              </w:rPr>
            </w:pPr>
            <w:r w:rsidRPr="002302FC">
              <w:rPr>
                <w:rFonts w:ascii="Arial" w:hAnsi="Arial" w:cs="Arial"/>
                <w:b/>
                <w:szCs w:val="21"/>
              </w:rPr>
              <w:t>Hg</w:t>
            </w:r>
          </w:p>
        </w:tc>
        <w:tc>
          <w:tcPr>
            <w:tcW w:w="1353" w:type="dxa"/>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8C1552">
            <w:pPr>
              <w:jc w:val="center"/>
              <w:rPr>
                <w:rFonts w:ascii="Arial" w:hAnsi="Arial" w:cs="Arial"/>
                <w:b/>
                <w:szCs w:val="21"/>
              </w:rPr>
            </w:pPr>
            <w:r w:rsidRPr="002302FC">
              <w:rPr>
                <w:rFonts w:ascii="Arial" w:hAnsi="Arial" w:cs="Arial"/>
                <w:b/>
                <w:szCs w:val="21"/>
              </w:rPr>
              <w:t>Cd</w:t>
            </w:r>
          </w:p>
        </w:tc>
        <w:tc>
          <w:tcPr>
            <w:tcW w:w="1352" w:type="dxa"/>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8C1552">
            <w:pPr>
              <w:jc w:val="center"/>
              <w:rPr>
                <w:rFonts w:ascii="Arial" w:hAnsi="Arial" w:cs="Arial"/>
                <w:b/>
                <w:szCs w:val="21"/>
              </w:rPr>
            </w:pPr>
            <w:r w:rsidRPr="002302FC">
              <w:rPr>
                <w:rFonts w:ascii="Arial" w:hAnsi="Arial" w:cs="Arial"/>
                <w:b/>
                <w:szCs w:val="21"/>
              </w:rPr>
              <w:t>Cr VI</w:t>
            </w:r>
          </w:p>
        </w:tc>
        <w:tc>
          <w:tcPr>
            <w:tcW w:w="1356" w:type="dxa"/>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8C1552">
            <w:pPr>
              <w:jc w:val="center"/>
              <w:rPr>
                <w:rFonts w:ascii="Arial" w:hAnsi="Arial" w:cs="Arial"/>
                <w:b/>
                <w:szCs w:val="21"/>
              </w:rPr>
            </w:pPr>
            <w:r w:rsidRPr="002302FC">
              <w:rPr>
                <w:rFonts w:ascii="Arial" w:hAnsi="Arial" w:cs="Arial"/>
                <w:b/>
                <w:szCs w:val="21"/>
              </w:rPr>
              <w:t>PBB</w:t>
            </w:r>
          </w:p>
        </w:tc>
        <w:tc>
          <w:tcPr>
            <w:tcW w:w="1358" w:type="dxa"/>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8C1552">
            <w:pPr>
              <w:jc w:val="center"/>
              <w:rPr>
                <w:rFonts w:ascii="Arial" w:hAnsi="Arial" w:cs="Arial"/>
                <w:b/>
                <w:szCs w:val="21"/>
              </w:rPr>
            </w:pPr>
            <w:r w:rsidRPr="002302FC">
              <w:rPr>
                <w:rFonts w:ascii="Arial" w:hAnsi="Arial" w:cs="Arial"/>
                <w:b/>
                <w:szCs w:val="21"/>
              </w:rPr>
              <w:t>PBDE</w:t>
            </w:r>
          </w:p>
        </w:tc>
      </w:tr>
      <w:tr w:rsidR="00EC1904" w:rsidRPr="002302FC" w:rsidTr="008C1552">
        <w:trPr>
          <w:trHeight w:val="340"/>
        </w:trPr>
        <w:tc>
          <w:tcPr>
            <w:tcW w:w="1824"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Circuit Board Component</w:t>
            </w:r>
          </w:p>
        </w:tc>
        <w:tc>
          <w:tcPr>
            <w:tcW w:w="1351"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2"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8"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r>
      <w:tr w:rsidR="00EC1904" w:rsidRPr="002302FC" w:rsidTr="008C1552">
        <w:trPr>
          <w:trHeight w:val="975"/>
        </w:trPr>
        <w:tc>
          <w:tcPr>
            <w:tcW w:w="1824"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Device Case</w:t>
            </w:r>
          </w:p>
        </w:tc>
        <w:tc>
          <w:tcPr>
            <w:tcW w:w="1351"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rPr>
                <w:rFonts w:ascii="Arial" w:hAnsi="Arial" w:cs="Arial"/>
                <w:szCs w:val="21"/>
              </w:rPr>
            </w:pPr>
          </w:p>
          <w:p w:rsidR="00EC1904" w:rsidRPr="002302FC" w:rsidRDefault="00EC1904" w:rsidP="008C1552">
            <w:pPr>
              <w:jc w:val="center"/>
              <w:rPr>
                <w:rFonts w:ascii="Arial" w:hAnsi="Arial" w:cs="Arial"/>
                <w:szCs w:val="21"/>
              </w:rPr>
            </w:pPr>
            <w:r w:rsidRPr="002302FC">
              <w:rPr>
                <w:rFonts w:ascii="Arial" w:hAnsi="Arial" w:cs="Arial"/>
                <w:szCs w:val="21"/>
              </w:rPr>
              <w:t>○</w:t>
            </w:r>
          </w:p>
          <w:p w:rsidR="00EC1904" w:rsidRPr="002302FC" w:rsidRDefault="00EC1904" w:rsidP="008C1552">
            <w:pPr>
              <w:rPr>
                <w:rFonts w:ascii="Arial" w:hAnsi="Arial" w:cs="Arial"/>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2"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8"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r>
      <w:tr w:rsidR="00EC1904" w:rsidRPr="002302FC" w:rsidTr="008C1552">
        <w:trPr>
          <w:trHeight w:val="960"/>
        </w:trPr>
        <w:tc>
          <w:tcPr>
            <w:tcW w:w="1824"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Wire and Cable</w:t>
            </w:r>
          </w:p>
        </w:tc>
        <w:tc>
          <w:tcPr>
            <w:tcW w:w="1351"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rPr>
                <w:rFonts w:ascii="Arial" w:hAnsi="Arial" w:cs="Arial"/>
                <w:szCs w:val="21"/>
              </w:rPr>
            </w:pPr>
          </w:p>
          <w:p w:rsidR="00EC1904" w:rsidRPr="002302FC" w:rsidRDefault="00EC1904" w:rsidP="008C1552">
            <w:pPr>
              <w:jc w:val="center"/>
              <w:rPr>
                <w:rFonts w:ascii="Arial" w:hAnsi="Arial" w:cs="Arial"/>
                <w:szCs w:val="21"/>
              </w:rPr>
            </w:pPr>
            <w:r w:rsidRPr="002302FC">
              <w:rPr>
                <w:rFonts w:ascii="Arial" w:hAnsi="Arial" w:cs="Arial"/>
                <w:szCs w:val="21"/>
              </w:rPr>
              <w:t>○</w:t>
            </w:r>
          </w:p>
          <w:p w:rsidR="00EC1904" w:rsidRPr="002302FC" w:rsidRDefault="00EC1904" w:rsidP="008C1552">
            <w:pPr>
              <w:rPr>
                <w:rFonts w:ascii="Arial" w:hAnsi="Arial" w:cs="Arial"/>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2"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8"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r>
      <w:tr w:rsidR="00EC1904" w:rsidRPr="002302FC" w:rsidTr="008C1552">
        <w:trPr>
          <w:trHeight w:val="340"/>
        </w:trPr>
        <w:tc>
          <w:tcPr>
            <w:tcW w:w="1824"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Packing Components</w:t>
            </w:r>
          </w:p>
        </w:tc>
        <w:tc>
          <w:tcPr>
            <w:tcW w:w="1351"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2"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8"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r>
      <w:tr w:rsidR="00EC1904" w:rsidRPr="002302FC" w:rsidTr="008C1552">
        <w:trPr>
          <w:trHeight w:val="340"/>
        </w:trPr>
        <w:tc>
          <w:tcPr>
            <w:tcW w:w="1824"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Accessories</w:t>
            </w:r>
          </w:p>
        </w:tc>
        <w:tc>
          <w:tcPr>
            <w:tcW w:w="1351"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2"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c>
          <w:tcPr>
            <w:tcW w:w="1358"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8C1552">
            <w:pPr>
              <w:jc w:val="center"/>
              <w:rPr>
                <w:rFonts w:ascii="Arial" w:hAnsi="Arial" w:cs="Arial"/>
                <w:szCs w:val="21"/>
              </w:rPr>
            </w:pPr>
            <w:r w:rsidRPr="002302FC">
              <w:rPr>
                <w:rFonts w:ascii="Arial" w:hAnsi="Arial" w:cs="Arial"/>
                <w:szCs w:val="21"/>
              </w:rPr>
              <w:t>○</w:t>
            </w:r>
          </w:p>
        </w:tc>
      </w:tr>
    </w:tbl>
    <w:p w:rsidR="00EC1904" w:rsidRPr="002302FC" w:rsidRDefault="00EC1904" w:rsidP="008C1552">
      <w:pPr>
        <w:rPr>
          <w:rFonts w:ascii="Arial" w:hAnsi="Arial" w:cs="Arial"/>
          <w:szCs w:val="21"/>
        </w:rPr>
      </w:pPr>
      <w:r w:rsidRPr="002302FC">
        <w:rPr>
          <w:rFonts w:ascii="Arial" w:hAnsi="Arial" w:cs="Arial"/>
          <w:szCs w:val="21"/>
        </w:rPr>
        <w:t>O: Indicates that the concentration of the hazardous substance in all homogeneous materials in the parts is below the relevant threshold of the SJ/T11363-2006 standard.</w:t>
      </w:r>
    </w:p>
    <w:p w:rsidR="00EC1904" w:rsidRPr="002302FC" w:rsidRDefault="00EC1904" w:rsidP="008C1552">
      <w:pPr>
        <w:rPr>
          <w:rFonts w:ascii="Arial" w:hAnsi="Arial" w:cs="Arial"/>
          <w:szCs w:val="21"/>
        </w:rPr>
      </w:pPr>
    </w:p>
    <w:p w:rsidR="00EC1904" w:rsidRPr="002302FC" w:rsidRDefault="00EC1904" w:rsidP="008C1552">
      <w:pPr>
        <w:rPr>
          <w:rFonts w:ascii="Arial" w:hAnsi="Arial" w:cs="Arial"/>
          <w:szCs w:val="21"/>
        </w:rPr>
      </w:pPr>
      <w:r w:rsidRPr="002302FC">
        <w:rPr>
          <w:rFonts w:ascii="Arial" w:hAnsi="Arial" w:cs="Arial"/>
          <w:szCs w:val="21"/>
        </w:rPr>
        <w:t xml:space="preserve">X: Indicates that the concentration of the hazardous substance of at least one of all homogeneous materials in the parts is above the relevant threshold of the SJ/T11363-2006 standard. During the environmental-friendly use period (EFUP) period, the toxic or hazardous substance or elements contained in products will not leak or mutate so that the use of these (substances or elements) will not result in any severe environmental pollution, any bodily injury or damage to any assets.  The consumer is not authorized to process such kind of substances or elements, please return to the corresponding local authorities to process according to your local government statutes </w:t>
      </w:r>
    </w:p>
    <w:p w:rsidR="00EC1904" w:rsidRPr="002302FC" w:rsidRDefault="00EC1904" w:rsidP="008C1552">
      <w:pPr>
        <w:rPr>
          <w:rFonts w:ascii="Arial" w:hAnsi="Arial" w:cs="Arial"/>
          <w:szCs w:val="21"/>
        </w:rPr>
      </w:pPr>
    </w:p>
    <w:p w:rsidR="00EC1904" w:rsidRPr="002302FC" w:rsidRDefault="00EC1904" w:rsidP="008C1552">
      <w:pPr>
        <w:rPr>
          <w:rFonts w:ascii="Arial" w:hAnsi="Arial" w:cs="Arial"/>
          <w:szCs w:val="21"/>
        </w:rPr>
      </w:pPr>
    </w:p>
    <w:p w:rsidR="00EC1904" w:rsidRPr="002302FC" w:rsidRDefault="00EC1904" w:rsidP="008C1552">
      <w:pPr>
        <w:rPr>
          <w:rFonts w:ascii="Arial" w:hAnsi="Arial" w:cs="Arial"/>
          <w:b/>
          <w:szCs w:val="21"/>
        </w:rPr>
      </w:pPr>
      <w:r w:rsidRPr="002302FC">
        <w:rPr>
          <w:rFonts w:ascii="Arial" w:hAnsi="Arial" w:cs="Arial"/>
          <w:b/>
          <w:szCs w:val="21"/>
        </w:rPr>
        <w:t>Note</w:t>
      </w:r>
    </w:p>
    <w:p w:rsidR="00EC1904" w:rsidRPr="002302FC" w:rsidRDefault="00EC1904" w:rsidP="00EC1904">
      <w:pPr>
        <w:numPr>
          <w:ilvl w:val="0"/>
          <w:numId w:val="5"/>
        </w:numPr>
        <w:spacing w:line="360" w:lineRule="exact"/>
        <w:rPr>
          <w:rFonts w:ascii="Arial" w:hAnsi="Arial" w:cs="Arial"/>
          <w:b/>
          <w:szCs w:val="21"/>
        </w:rPr>
      </w:pPr>
      <w:r w:rsidRPr="002302FC">
        <w:rPr>
          <w:rFonts w:ascii="Arial" w:hAnsi="Arial" w:cs="Arial"/>
          <w:b/>
          <w:szCs w:val="21"/>
        </w:rPr>
        <w:t xml:space="preserve">This user’s manual is for reference only. </w:t>
      </w:r>
    </w:p>
    <w:p w:rsidR="00EC1904" w:rsidRPr="002302FC" w:rsidRDefault="00EC1904" w:rsidP="00EC1904">
      <w:pPr>
        <w:numPr>
          <w:ilvl w:val="0"/>
          <w:numId w:val="5"/>
        </w:numPr>
        <w:spacing w:line="360" w:lineRule="exact"/>
        <w:rPr>
          <w:rFonts w:ascii="Arial" w:hAnsi="Arial" w:cs="Arial"/>
          <w:b/>
          <w:szCs w:val="21"/>
        </w:rPr>
      </w:pPr>
      <w:r w:rsidRPr="002302FC">
        <w:rPr>
          <w:rFonts w:ascii="Arial" w:hAnsi="Arial" w:cs="Arial"/>
          <w:b/>
          <w:szCs w:val="21"/>
        </w:rPr>
        <w:t>Slight difference may be found in user interface.</w:t>
      </w:r>
    </w:p>
    <w:p w:rsidR="00EC1904" w:rsidRPr="002302FC" w:rsidRDefault="00EC1904" w:rsidP="00EC1904">
      <w:pPr>
        <w:numPr>
          <w:ilvl w:val="0"/>
          <w:numId w:val="5"/>
        </w:numPr>
        <w:spacing w:line="360" w:lineRule="exact"/>
        <w:rPr>
          <w:rFonts w:ascii="Arial" w:hAnsi="Arial" w:cs="Arial"/>
          <w:b/>
          <w:szCs w:val="21"/>
        </w:rPr>
      </w:pPr>
      <w:r w:rsidRPr="002302FC">
        <w:rPr>
          <w:rFonts w:ascii="Arial" w:hAnsi="Arial" w:cs="Arial"/>
          <w:b/>
          <w:szCs w:val="21"/>
        </w:rPr>
        <w:t>All the designs and software here are subject to change without prior written notice.</w:t>
      </w:r>
    </w:p>
    <w:p w:rsidR="00EC1904" w:rsidRPr="002302FC" w:rsidRDefault="004A685B" w:rsidP="00EC1904">
      <w:pPr>
        <w:numPr>
          <w:ilvl w:val="0"/>
          <w:numId w:val="5"/>
        </w:numPr>
        <w:spacing w:line="360" w:lineRule="exact"/>
        <w:rPr>
          <w:rFonts w:ascii="Arial" w:hAnsi="Arial" w:cs="Arial"/>
          <w:b/>
          <w:szCs w:val="21"/>
        </w:rPr>
      </w:pPr>
      <w:hyperlink r:id="rId19" w:history="1">
        <w:r w:rsidR="00EC1904" w:rsidRPr="002302FC">
          <w:rPr>
            <w:rFonts w:ascii="Arial" w:hAnsi="Arial" w:cs="Arial"/>
            <w:b/>
            <w:szCs w:val="21"/>
          </w:rPr>
          <w:t>All trademarks and registered trademarks are the properties of their respective owners.</w:t>
        </w:r>
      </w:hyperlink>
      <w:r w:rsidR="00EC1904" w:rsidRPr="002302FC">
        <w:rPr>
          <w:rFonts w:ascii="Arial" w:hAnsi="Arial" w:cs="Arial"/>
          <w:b/>
          <w:szCs w:val="21"/>
        </w:rPr>
        <w:t xml:space="preserve"> </w:t>
      </w:r>
    </w:p>
    <w:p w:rsidR="00EC1904" w:rsidRPr="002302FC" w:rsidRDefault="00EC1904" w:rsidP="00EC1904">
      <w:pPr>
        <w:numPr>
          <w:ilvl w:val="0"/>
          <w:numId w:val="5"/>
        </w:numPr>
        <w:spacing w:line="360" w:lineRule="exact"/>
        <w:rPr>
          <w:rFonts w:ascii="Arial" w:hAnsi="Arial" w:cs="Arial"/>
          <w:b/>
          <w:szCs w:val="21"/>
        </w:rPr>
      </w:pPr>
      <w:r w:rsidRPr="002302FC">
        <w:rPr>
          <w:rFonts w:ascii="Arial" w:hAnsi="Arial" w:cs="Arial"/>
          <w:b/>
          <w:szCs w:val="21"/>
        </w:rPr>
        <w:t>If there is any uncertainty or controversy, please refer to the final explanation of us.</w:t>
      </w:r>
    </w:p>
    <w:p w:rsidR="00EC1904" w:rsidRPr="002302FC" w:rsidRDefault="00EC1904" w:rsidP="00EC1904">
      <w:pPr>
        <w:numPr>
          <w:ilvl w:val="0"/>
          <w:numId w:val="5"/>
        </w:numPr>
        <w:spacing w:line="360" w:lineRule="exact"/>
        <w:rPr>
          <w:rFonts w:ascii="Arial" w:hAnsi="Arial" w:cs="Arial"/>
          <w:b/>
          <w:szCs w:val="21"/>
        </w:rPr>
      </w:pPr>
      <w:r w:rsidRPr="002302FC">
        <w:rPr>
          <w:rFonts w:ascii="Arial" w:hAnsi="Arial" w:cs="Arial"/>
          <w:b/>
          <w:szCs w:val="21"/>
        </w:rPr>
        <w:t>Please visit our website for more information.</w:t>
      </w:r>
    </w:p>
    <w:p w:rsidR="00EC1904" w:rsidRPr="002302FC" w:rsidRDefault="00EC1904" w:rsidP="008C1552">
      <w:pPr>
        <w:rPr>
          <w:rFonts w:ascii="Arial" w:hAnsi="Arial" w:cs="Arial"/>
          <w:szCs w:val="21"/>
        </w:rPr>
      </w:pPr>
    </w:p>
    <w:p w:rsidR="00F7078E" w:rsidRPr="002302FC" w:rsidRDefault="00F7078E">
      <w:pPr>
        <w:rPr>
          <w:rFonts w:ascii="Arial" w:hAnsi="Arial" w:cs="Arial"/>
        </w:rPr>
      </w:pPr>
    </w:p>
    <w:sectPr w:rsidR="00F7078E" w:rsidRPr="002302FC" w:rsidSect="008C1552">
      <w:headerReference w:type="default" r:id="rId20"/>
      <w:pgSz w:w="11906" w:h="16838"/>
      <w:pgMar w:top="1701" w:right="1134" w:bottom="1701"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8CF" w:rsidRDefault="006D58CF" w:rsidP="00EC1904">
      <w:r>
        <w:separator/>
      </w:r>
    </w:p>
  </w:endnote>
  <w:endnote w:type="continuationSeparator" w:id="0">
    <w:p w:rsidR="006D58CF" w:rsidRDefault="006D58CF" w:rsidP="00EC190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EEE" w:rsidRDefault="00AE4EEE" w:rsidP="008C1552">
    <w:pPr>
      <w:pStyle w:val="a7"/>
      <w:ind w:leftChars="0" w:hangingChars="210" w:hanging="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EEE" w:rsidRDefault="00AE4EEE">
    <w:pPr>
      <w:pStyle w:val="a7"/>
    </w:pPr>
  </w:p>
  <w:p w:rsidR="00AE4EEE" w:rsidRPr="00055B72" w:rsidRDefault="00AE4EEE" w:rsidP="008C155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EEE" w:rsidRDefault="00AE4EEE">
    <w:pPr>
      <w:pStyle w:val="a7"/>
    </w:pPr>
  </w:p>
  <w:p w:rsidR="00AE4EEE" w:rsidRPr="00055B72" w:rsidRDefault="00AE4EEE" w:rsidP="008C155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227"/>
      <w:docPartObj>
        <w:docPartGallery w:val="Page Numbers (Bottom of Page)"/>
        <w:docPartUnique/>
      </w:docPartObj>
    </w:sdtPr>
    <w:sdtContent>
      <w:p w:rsidR="00AE4EEE" w:rsidRDefault="004A685B">
        <w:pPr>
          <w:pStyle w:val="a7"/>
        </w:pPr>
        <w:fldSimple w:instr=" PAGE   \* MERGEFORMAT ">
          <w:r w:rsidR="00374EED" w:rsidRPr="00374EED">
            <w:rPr>
              <w:noProof/>
              <w:lang w:val="zh-CN"/>
            </w:rPr>
            <w:t>-</w:t>
          </w:r>
          <w:r w:rsidR="00374EED">
            <w:rPr>
              <w:noProof/>
            </w:rPr>
            <w:t xml:space="preserve"> 3 -</w:t>
          </w:r>
        </w:fldSimple>
      </w:p>
    </w:sdtContent>
  </w:sdt>
  <w:p w:rsidR="00AE4EEE" w:rsidRPr="00055B72" w:rsidRDefault="00AE4EEE" w:rsidP="008C15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8CF" w:rsidRDefault="006D58CF" w:rsidP="00EC1904">
      <w:r>
        <w:separator/>
      </w:r>
    </w:p>
  </w:footnote>
  <w:footnote w:type="continuationSeparator" w:id="0">
    <w:p w:rsidR="006D58CF" w:rsidRDefault="006D58CF" w:rsidP="00EC1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EEE" w:rsidRPr="00091E3A" w:rsidRDefault="00AE4EEE" w:rsidP="008C1552">
    <w:pPr>
      <w:pStyle w:val="a6"/>
    </w:pPr>
    <w:r w:rsidRPr="006728C8">
      <w:tab/>
    </w:r>
    <w:r w:rsidRPr="006728C8">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EEE" w:rsidRPr="00037120" w:rsidRDefault="00AE4EEE" w:rsidP="008C1552">
    <w:pPr>
      <w:pStyle w:val="a6"/>
      <w:tabs>
        <w:tab w:val="clear" w:pos="4153"/>
        <w:tab w:val="clear" w:pos="8306"/>
        <w:tab w:val="center" w:pos="4819"/>
        <w:tab w:val="right" w:pos="9638"/>
      </w:tabs>
      <w:ind w:leftChars="0" w:left="419" w:hangingChars="233" w:hanging="4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20"/>
      <w:gridCol w:w="4840"/>
    </w:tblGrid>
    <w:tr w:rsidR="00AE4EEE" w:rsidRPr="00C2709E">
      <w:trPr>
        <w:trHeight w:val="851"/>
      </w:trPr>
      <w:tc>
        <w:tcPr>
          <w:tcW w:w="4820" w:type="dxa"/>
          <w:vAlign w:val="bottom"/>
        </w:tcPr>
        <w:p w:rsidR="00AE4EEE" w:rsidRPr="00E031EC" w:rsidRDefault="004A685B" w:rsidP="008C1552">
          <w:pPr>
            <w:pStyle w:val="HeadingLeft"/>
            <w:rPr>
              <w:rFonts w:cs="Times New Roman"/>
            </w:rPr>
          </w:pPr>
          <w:fldSimple w:instr=" STYLEREF  &quot;1&quot; \n  \* MERGEFORMAT ">
            <w:r w:rsidR="00AE4EEE">
              <w:rPr>
                <w:noProof/>
              </w:rPr>
              <w:t xml:space="preserve">1 </w:t>
            </w:r>
          </w:fldSimple>
          <w:fldSimple w:instr=" STYLEREF  &quot;1&quot;  ">
            <w:r w:rsidR="00AE4EEE">
              <w:rPr>
                <w:rFonts w:hint="eastAsia"/>
                <w:noProof/>
              </w:rPr>
              <w:t>产品简介</w:t>
            </w:r>
          </w:fldSimple>
        </w:p>
      </w:tc>
      <w:tc>
        <w:tcPr>
          <w:tcW w:w="4840" w:type="dxa"/>
          <w:vAlign w:val="bottom"/>
        </w:tcPr>
        <w:p w:rsidR="00AE4EEE" w:rsidRDefault="004A685B" w:rsidP="008C1552">
          <w:pPr>
            <w:pStyle w:val="HeadingRight"/>
          </w:pPr>
          <w:r>
            <w:fldChar w:fldCharType="begin"/>
          </w:r>
          <w:r w:rsidR="00AE4EEE">
            <w:instrText xml:space="preserve"> DOCPROPERTY  "Product&amp;Project Name" </w:instrText>
          </w:r>
          <w:r>
            <w:fldChar w:fldCharType="separate"/>
          </w:r>
          <w:r w:rsidR="00AE4EEE">
            <w:rPr>
              <w:rFonts w:hint="eastAsia"/>
              <w:b/>
              <w:bCs/>
            </w:rPr>
            <w:t>错误！未知的文档属性名称</w:t>
          </w:r>
          <w:r>
            <w:fldChar w:fldCharType="end"/>
          </w:r>
        </w:p>
        <w:p w:rsidR="00AE4EEE" w:rsidRPr="00B75E83" w:rsidRDefault="004A685B" w:rsidP="008C1552">
          <w:pPr>
            <w:pStyle w:val="HeadingRight"/>
            <w:rPr>
              <w:rFonts w:cs="Times New Roman"/>
            </w:rPr>
          </w:pPr>
          <w:r>
            <w:fldChar w:fldCharType="begin"/>
          </w:r>
          <w:r w:rsidR="00AE4EEE">
            <w:instrText xml:space="preserve"> DOCPROPERTY  DocumentName </w:instrText>
          </w:r>
          <w:r>
            <w:fldChar w:fldCharType="separate"/>
          </w:r>
          <w:r w:rsidR="00AE4EEE">
            <w:rPr>
              <w:rFonts w:hint="eastAsia"/>
              <w:b/>
              <w:bCs/>
            </w:rPr>
            <w:t>错误！未知的文档属性名称</w:t>
          </w:r>
          <w:r>
            <w:fldChar w:fldCharType="end"/>
          </w:r>
        </w:p>
      </w:tc>
    </w:tr>
  </w:tbl>
  <w:p w:rsidR="00AE4EEE" w:rsidRDefault="00AE4EEE" w:rsidP="008C1552">
    <w:pPr>
      <w:pStyle w:val="Heading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EEE" w:rsidRPr="00037120" w:rsidRDefault="00AE4EEE" w:rsidP="008C1552">
    <w:pPr>
      <w:pStyle w:val="a6"/>
      <w:tabs>
        <w:tab w:val="clear" w:pos="4153"/>
        <w:tab w:val="clear" w:pos="8306"/>
        <w:tab w:val="center" w:pos="4819"/>
        <w:tab w:val="right" w:pos="9638"/>
      </w:tabs>
      <w:ind w:leftChars="0" w:left="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8A5"/>
    <w:multiLevelType w:val="hybridMultilevel"/>
    <w:tmpl w:val="AFC23B6A"/>
    <w:lvl w:ilvl="0" w:tplc="A56EE8AC">
      <w:start w:val="1"/>
      <w:numFmt w:val="decimal"/>
      <w:lvlText w:val="Step %1."/>
      <w:lvlJc w:val="left"/>
      <w:pPr>
        <w:ind w:left="1260" w:hanging="420"/>
      </w:pPr>
      <w:rPr>
        <w:rFonts w:ascii="Arial" w:hAnsi="Arial" w:cs="Arial"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2CF6FAF"/>
    <w:multiLevelType w:val="multilevel"/>
    <w:tmpl w:val="9C7CAB1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81546EB"/>
    <w:multiLevelType w:val="multilevel"/>
    <w:tmpl w:val="F536CD18"/>
    <w:lvl w:ilvl="0">
      <w:start w:val="1"/>
      <w:numFmt w:val="decimal"/>
      <w:pStyle w:val="a"/>
      <w:suff w:val="space"/>
      <w:lvlText w:val="附录%1"/>
      <w:lvlJc w:val="left"/>
      <w:pPr>
        <w:ind w:left="0" w:firstLine="0"/>
      </w:pPr>
      <w:rPr>
        <w:rFonts w:hint="eastAsia"/>
        <w:b/>
        <w:sz w:val="52"/>
        <w:szCs w:val="5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51E60F1"/>
    <w:multiLevelType w:val="multilevel"/>
    <w:tmpl w:val="F2368DB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993517E"/>
    <w:multiLevelType w:val="hybridMultilevel"/>
    <w:tmpl w:val="EF2AC110"/>
    <w:lvl w:ilvl="0" w:tplc="2B129E5E">
      <w:start w:val="1"/>
      <w:numFmt w:val="bullet"/>
      <w:pStyle w:val="listintable"/>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A54904"/>
    <w:multiLevelType w:val="hybridMultilevel"/>
    <w:tmpl w:val="FA2650E4"/>
    <w:lvl w:ilvl="0" w:tplc="04090001">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nsid w:val="2A2A3EA7"/>
    <w:multiLevelType w:val="multilevel"/>
    <w:tmpl w:val="749ACDFA"/>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1D86458"/>
    <w:multiLevelType w:val="hybridMultilevel"/>
    <w:tmpl w:val="D93EB088"/>
    <w:lvl w:ilvl="0" w:tplc="0409000F">
      <w:start w:val="1"/>
      <w:numFmt w:val="decimal"/>
      <w:pStyle w:val="a0"/>
      <w:lvlText w:val="%1."/>
      <w:lvlJc w:val="left"/>
      <w:pPr>
        <w:ind w:left="1701" w:hanging="11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E4790F"/>
    <w:multiLevelType w:val="hybridMultilevel"/>
    <w:tmpl w:val="D0643322"/>
    <w:lvl w:ilvl="0" w:tplc="D0CE2AE6">
      <w:start w:val="1"/>
      <w:numFmt w:val="decimal"/>
      <w:lvlText w:val="Step %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D310EBD"/>
    <w:multiLevelType w:val="hybridMultilevel"/>
    <w:tmpl w:val="2DE2B0F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54B32A15"/>
    <w:multiLevelType w:val="hybridMultilevel"/>
    <w:tmpl w:val="4E48A27C"/>
    <w:lvl w:ilvl="0" w:tplc="E35E30B6">
      <w:start w:val="1"/>
      <w:numFmt w:val="bullet"/>
      <w:pStyle w:val="a1"/>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5AD1DCB"/>
    <w:multiLevelType w:val="hybridMultilevel"/>
    <w:tmpl w:val="D0643322"/>
    <w:lvl w:ilvl="0" w:tplc="D0CE2AE6">
      <w:start w:val="1"/>
      <w:numFmt w:val="decimal"/>
      <w:lvlText w:val="Step %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6F23984"/>
    <w:multiLevelType w:val="multilevel"/>
    <w:tmpl w:val="A8EE1E5E"/>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sz w:val="32"/>
        <w:szCs w:val="32"/>
      </w:rPr>
    </w:lvl>
    <w:lvl w:ilvl="2">
      <w:start w:val="1"/>
      <w:numFmt w:val="decimal"/>
      <w:pStyle w:val="3"/>
      <w:lvlText w:val="%1.%2.%3"/>
      <w:lvlJc w:val="left"/>
      <w:pPr>
        <w:ind w:left="1418" w:hanging="567"/>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8"/>
        <w:u w:val="none"/>
        <w:vertAlign w:val="baseline"/>
        <w:em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61CE6CFB"/>
    <w:multiLevelType w:val="hybridMultilevel"/>
    <w:tmpl w:val="61C2D070"/>
    <w:lvl w:ilvl="0" w:tplc="F18C29AC">
      <w:start w:val="1"/>
      <w:numFmt w:val="decimal"/>
      <w:lvlText w:val="Step %1."/>
      <w:lvlJc w:val="left"/>
      <w:pPr>
        <w:ind w:left="1260" w:hanging="420"/>
      </w:pPr>
      <w:rPr>
        <w:rFonts w:ascii="Arial" w:hAnsi="Arial" w:cs="Arial"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240773E"/>
    <w:multiLevelType w:val="hybridMultilevel"/>
    <w:tmpl w:val="97B6BAD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66447953"/>
    <w:multiLevelType w:val="hybridMultilevel"/>
    <w:tmpl w:val="98FC7B36"/>
    <w:lvl w:ilvl="0" w:tplc="04090001">
      <w:start w:val="1"/>
      <w:numFmt w:val="bullet"/>
      <w:lvlText w:val=""/>
      <w:lvlJc w:val="left"/>
      <w:pPr>
        <w:ind w:left="1413" w:hanging="420"/>
      </w:pPr>
      <w:rPr>
        <w:rFonts w:ascii="Wingdings" w:hAnsi="Wingdings" w:hint="default"/>
        <w:sz w:val="16"/>
        <w:szCs w:val="16"/>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6A4F206B"/>
    <w:multiLevelType w:val="hybridMultilevel"/>
    <w:tmpl w:val="E01048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E7F600E"/>
    <w:multiLevelType w:val="hybridMultilevel"/>
    <w:tmpl w:val="A184BE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4302D6B"/>
    <w:multiLevelType w:val="hybridMultilevel"/>
    <w:tmpl w:val="3A42461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A2103DF"/>
    <w:multiLevelType w:val="hybridMultilevel"/>
    <w:tmpl w:val="498611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F773C35"/>
    <w:multiLevelType w:val="hybridMultilevel"/>
    <w:tmpl w:val="5192BF0E"/>
    <w:lvl w:ilvl="0" w:tplc="EAAA25DC">
      <w:start w:val="1"/>
      <w:numFmt w:val="bullet"/>
      <w:pStyle w:val="7"/>
      <w:lvlText w:val=""/>
      <w:lvlJc w:val="left"/>
      <w:pPr>
        <w:tabs>
          <w:tab w:val="num" w:pos="170"/>
        </w:tabs>
        <w:ind w:left="170" w:hanging="170"/>
      </w:pPr>
      <w:rPr>
        <w:rFonts w:ascii="Wingdings" w:eastAsia="宋体" w:hAnsi="Wingdings" w:hint="default"/>
        <w:b w:val="0"/>
        <w:i w:val="0"/>
        <w:color w:val="auto"/>
        <w:position w:val="3"/>
        <w:sz w:val="13"/>
        <w:szCs w:val="13"/>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20"/>
  </w:num>
  <w:num w:numId="3">
    <w:abstractNumId w:val="1"/>
  </w:num>
  <w:num w:numId="4">
    <w:abstractNumId w:val="6"/>
  </w:num>
  <w:num w:numId="5">
    <w:abstractNumId w:val="9"/>
  </w:num>
  <w:num w:numId="6">
    <w:abstractNumId w:val="8"/>
  </w:num>
  <w:num w:numId="7">
    <w:abstractNumId w:val="12"/>
  </w:num>
  <w:num w:numId="8">
    <w:abstractNumId w:val="3"/>
  </w:num>
  <w:num w:numId="9">
    <w:abstractNumId w:val="12"/>
  </w:num>
  <w:num w:numId="10">
    <w:abstractNumId w:val="0"/>
  </w:num>
  <w:num w:numId="11">
    <w:abstractNumId w:val="13"/>
  </w:num>
  <w:num w:numId="12">
    <w:abstractNumId w:val="5"/>
  </w:num>
  <w:num w:numId="13">
    <w:abstractNumId w:val="11"/>
  </w:num>
  <w:num w:numId="14">
    <w:abstractNumId w:val="7"/>
  </w:num>
  <w:num w:numId="15">
    <w:abstractNumId w:val="10"/>
    <w:lvlOverride w:ilvl="0">
      <w:startOverride w:val="1"/>
    </w:lvlOverride>
  </w:num>
  <w:num w:numId="16">
    <w:abstractNumId w:val="4"/>
  </w:num>
  <w:num w:numId="17">
    <w:abstractNumId w:val="2"/>
  </w:num>
  <w:num w:numId="18">
    <w:abstractNumId w:val="19"/>
  </w:num>
  <w:num w:numId="19">
    <w:abstractNumId w:val="18"/>
  </w:num>
  <w:num w:numId="20">
    <w:abstractNumId w:val="14"/>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904"/>
    <w:rsid w:val="000014AD"/>
    <w:rsid w:val="000157C4"/>
    <w:rsid w:val="000176CA"/>
    <w:rsid w:val="00091436"/>
    <w:rsid w:val="000A5BF8"/>
    <w:rsid w:val="000C5F4F"/>
    <w:rsid w:val="00100ED3"/>
    <w:rsid w:val="0012082B"/>
    <w:rsid w:val="00184008"/>
    <w:rsid w:val="00192266"/>
    <w:rsid w:val="00194F30"/>
    <w:rsid w:val="002302FC"/>
    <w:rsid w:val="002532E6"/>
    <w:rsid w:val="002711D8"/>
    <w:rsid w:val="00374EED"/>
    <w:rsid w:val="003B5EEF"/>
    <w:rsid w:val="004A685B"/>
    <w:rsid w:val="004F3675"/>
    <w:rsid w:val="005025EA"/>
    <w:rsid w:val="0055570E"/>
    <w:rsid w:val="0057044C"/>
    <w:rsid w:val="00573278"/>
    <w:rsid w:val="005912B0"/>
    <w:rsid w:val="00607E3D"/>
    <w:rsid w:val="00636356"/>
    <w:rsid w:val="006458C3"/>
    <w:rsid w:val="006C1F66"/>
    <w:rsid w:val="006D58CF"/>
    <w:rsid w:val="006D6C39"/>
    <w:rsid w:val="006E5C9F"/>
    <w:rsid w:val="006E6685"/>
    <w:rsid w:val="006F0358"/>
    <w:rsid w:val="00792E42"/>
    <w:rsid w:val="00804305"/>
    <w:rsid w:val="00817BB9"/>
    <w:rsid w:val="00852BAD"/>
    <w:rsid w:val="00891A08"/>
    <w:rsid w:val="008C1552"/>
    <w:rsid w:val="008C7C89"/>
    <w:rsid w:val="008D596A"/>
    <w:rsid w:val="00962F71"/>
    <w:rsid w:val="00966EA1"/>
    <w:rsid w:val="009744E7"/>
    <w:rsid w:val="009A735A"/>
    <w:rsid w:val="009B29E1"/>
    <w:rsid w:val="009C5729"/>
    <w:rsid w:val="00A11CC2"/>
    <w:rsid w:val="00A12DC7"/>
    <w:rsid w:val="00A36B76"/>
    <w:rsid w:val="00AA7D48"/>
    <w:rsid w:val="00AE4EEE"/>
    <w:rsid w:val="00B25D1F"/>
    <w:rsid w:val="00B305F4"/>
    <w:rsid w:val="00B347F1"/>
    <w:rsid w:val="00B54066"/>
    <w:rsid w:val="00BA7B48"/>
    <w:rsid w:val="00BE61E4"/>
    <w:rsid w:val="00C52683"/>
    <w:rsid w:val="00C7512C"/>
    <w:rsid w:val="00C827F4"/>
    <w:rsid w:val="00CB0CEE"/>
    <w:rsid w:val="00CC6FA6"/>
    <w:rsid w:val="00CE4D76"/>
    <w:rsid w:val="00CF2187"/>
    <w:rsid w:val="00D549D1"/>
    <w:rsid w:val="00DC33F1"/>
    <w:rsid w:val="00DC7678"/>
    <w:rsid w:val="00DD4234"/>
    <w:rsid w:val="00E052DA"/>
    <w:rsid w:val="00E12ACC"/>
    <w:rsid w:val="00E4570E"/>
    <w:rsid w:val="00E639C9"/>
    <w:rsid w:val="00EA4C8C"/>
    <w:rsid w:val="00EC1904"/>
    <w:rsid w:val="00EE265A"/>
    <w:rsid w:val="00EF3E7C"/>
    <w:rsid w:val="00F3796D"/>
    <w:rsid w:val="00F7078E"/>
    <w:rsid w:val="00F73429"/>
    <w:rsid w:val="00F84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7078E"/>
    <w:pPr>
      <w:widowControl w:val="0"/>
      <w:jc w:val="both"/>
    </w:pPr>
  </w:style>
  <w:style w:type="paragraph" w:styleId="1">
    <w:name w:val="heading 1"/>
    <w:basedOn w:val="a2"/>
    <w:next w:val="2"/>
    <w:link w:val="1Char"/>
    <w:qFormat/>
    <w:rsid w:val="00BA7B48"/>
    <w:pPr>
      <w:keepNext/>
      <w:widowControl/>
      <w:numPr>
        <w:numId w:val="7"/>
      </w:numPr>
      <w:topLinePunct/>
      <w:adjustRightInd w:val="0"/>
      <w:snapToGrid w:val="0"/>
      <w:spacing w:before="1600" w:after="800" w:line="240" w:lineRule="atLeast"/>
      <w:jc w:val="left"/>
      <w:outlineLvl w:val="0"/>
    </w:pPr>
    <w:rPr>
      <w:rFonts w:ascii="Arial" w:eastAsia="黑体" w:hAnsi="Arial" w:cs="Arial"/>
      <w:b/>
      <w:bCs/>
      <w:color w:val="000000"/>
      <w:kern w:val="32"/>
      <w:sz w:val="44"/>
      <w:szCs w:val="44"/>
    </w:rPr>
  </w:style>
  <w:style w:type="paragraph" w:styleId="2">
    <w:name w:val="heading 2"/>
    <w:basedOn w:val="a2"/>
    <w:next w:val="3"/>
    <w:link w:val="2Char"/>
    <w:qFormat/>
    <w:rsid w:val="00BA7B48"/>
    <w:pPr>
      <w:keepNext/>
      <w:keepLines/>
      <w:widowControl/>
      <w:numPr>
        <w:ilvl w:val="1"/>
        <w:numId w:val="7"/>
      </w:numPr>
      <w:topLinePunct/>
      <w:adjustRightInd w:val="0"/>
      <w:snapToGrid w:val="0"/>
      <w:spacing w:before="600" w:after="160" w:line="240" w:lineRule="atLeast"/>
      <w:jc w:val="left"/>
      <w:outlineLvl w:val="1"/>
    </w:pPr>
    <w:rPr>
      <w:rFonts w:ascii="Arial" w:eastAsia="Arial Unicode MS" w:hAnsi="Arial" w:cs="Arial"/>
      <w:b/>
      <w:bCs/>
      <w:kern w:val="0"/>
      <w:sz w:val="32"/>
      <w:szCs w:val="32"/>
    </w:rPr>
  </w:style>
  <w:style w:type="paragraph" w:styleId="3">
    <w:name w:val="heading 3"/>
    <w:basedOn w:val="a2"/>
    <w:next w:val="a2"/>
    <w:link w:val="3Char"/>
    <w:uiPriority w:val="9"/>
    <w:unhideWhenUsed/>
    <w:qFormat/>
    <w:rsid w:val="006D6C39"/>
    <w:pPr>
      <w:keepNext/>
      <w:keepLines/>
      <w:numPr>
        <w:ilvl w:val="2"/>
        <w:numId w:val="7"/>
      </w:numPr>
      <w:spacing w:before="260" w:after="260" w:line="416" w:lineRule="auto"/>
      <w:outlineLvl w:val="2"/>
    </w:pPr>
    <w:rPr>
      <w:rFonts w:ascii="Arial" w:hAnsi="Arial" w:cs="Arial"/>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rsid w:val="00BA7B48"/>
    <w:rPr>
      <w:rFonts w:ascii="Arial" w:eastAsia="黑体" w:hAnsi="Arial" w:cs="Arial"/>
      <w:b/>
      <w:bCs/>
      <w:color w:val="000000"/>
      <w:kern w:val="32"/>
      <w:sz w:val="44"/>
      <w:szCs w:val="44"/>
    </w:rPr>
  </w:style>
  <w:style w:type="character" w:customStyle="1" w:styleId="2Char">
    <w:name w:val="标题 2 Char"/>
    <w:basedOn w:val="a3"/>
    <w:link w:val="2"/>
    <w:rsid w:val="00BA7B48"/>
    <w:rPr>
      <w:rFonts w:ascii="Arial" w:eastAsia="Arial Unicode MS" w:hAnsi="Arial" w:cs="Arial"/>
      <w:b/>
      <w:bCs/>
      <w:kern w:val="0"/>
      <w:sz w:val="32"/>
      <w:szCs w:val="32"/>
    </w:rPr>
  </w:style>
  <w:style w:type="paragraph" w:styleId="a6">
    <w:name w:val="header"/>
    <w:basedOn w:val="a2"/>
    <w:link w:val="Char"/>
    <w:uiPriority w:val="99"/>
    <w:unhideWhenUsed/>
    <w:rsid w:val="00EC1904"/>
    <w:pPr>
      <w:tabs>
        <w:tab w:val="center" w:pos="4153"/>
        <w:tab w:val="right" w:pos="8306"/>
      </w:tabs>
      <w:snapToGrid w:val="0"/>
      <w:ind w:leftChars="200" w:left="420"/>
      <w:jc w:val="center"/>
    </w:pPr>
    <w:rPr>
      <w:rFonts w:ascii="Times New Roman" w:eastAsia="宋体" w:hAnsi="Times New Roman" w:cs="Times New Roman"/>
      <w:sz w:val="18"/>
      <w:szCs w:val="18"/>
    </w:rPr>
  </w:style>
  <w:style w:type="character" w:customStyle="1" w:styleId="Char">
    <w:name w:val="页眉 Char"/>
    <w:basedOn w:val="a3"/>
    <w:link w:val="a6"/>
    <w:uiPriority w:val="99"/>
    <w:rsid w:val="00EC1904"/>
    <w:rPr>
      <w:rFonts w:ascii="Times New Roman" w:eastAsia="宋体" w:hAnsi="Times New Roman" w:cs="Times New Roman"/>
      <w:sz w:val="18"/>
      <w:szCs w:val="18"/>
    </w:rPr>
  </w:style>
  <w:style w:type="paragraph" w:styleId="a7">
    <w:name w:val="footer"/>
    <w:basedOn w:val="a2"/>
    <w:link w:val="Char0"/>
    <w:uiPriority w:val="99"/>
    <w:unhideWhenUsed/>
    <w:rsid w:val="00EC1904"/>
    <w:pPr>
      <w:tabs>
        <w:tab w:val="center" w:pos="4153"/>
        <w:tab w:val="right" w:pos="8306"/>
      </w:tabs>
      <w:wordWrap w:val="0"/>
      <w:snapToGrid w:val="0"/>
      <w:ind w:leftChars="200" w:left="420"/>
      <w:jc w:val="right"/>
    </w:pPr>
    <w:rPr>
      <w:rFonts w:ascii="Times New Roman" w:eastAsia="宋体" w:hAnsi="Times New Roman" w:cs="Times New Roman"/>
      <w:sz w:val="20"/>
      <w:szCs w:val="20"/>
    </w:rPr>
  </w:style>
  <w:style w:type="character" w:customStyle="1" w:styleId="Char0">
    <w:name w:val="页脚 Char"/>
    <w:basedOn w:val="a3"/>
    <w:link w:val="a7"/>
    <w:uiPriority w:val="99"/>
    <w:rsid w:val="00EC1904"/>
    <w:rPr>
      <w:rFonts w:ascii="Times New Roman" w:eastAsia="宋体" w:hAnsi="Times New Roman" w:cs="Times New Roman"/>
      <w:sz w:val="20"/>
      <w:szCs w:val="20"/>
    </w:rPr>
  </w:style>
  <w:style w:type="paragraph" w:styleId="a8">
    <w:name w:val="caption"/>
    <w:basedOn w:val="a2"/>
    <w:next w:val="a2"/>
    <w:unhideWhenUsed/>
    <w:qFormat/>
    <w:rsid w:val="00EC1904"/>
    <w:pPr>
      <w:ind w:leftChars="200" w:left="420"/>
    </w:pPr>
    <w:rPr>
      <w:rFonts w:ascii="Cambria" w:eastAsia="黑体" w:hAnsi="Cambria" w:cs="Times New Roman"/>
      <w:sz w:val="20"/>
      <w:szCs w:val="20"/>
    </w:rPr>
  </w:style>
  <w:style w:type="paragraph" w:styleId="10">
    <w:name w:val="toc 1"/>
    <w:basedOn w:val="a2"/>
    <w:next w:val="a2"/>
    <w:autoRedefine/>
    <w:uiPriority w:val="39"/>
    <w:unhideWhenUsed/>
    <w:rsid w:val="00EC1904"/>
    <w:pPr>
      <w:tabs>
        <w:tab w:val="right" w:leader="dot" w:pos="9628"/>
      </w:tabs>
      <w:spacing w:before="80" w:after="80"/>
      <w:ind w:leftChars="200" w:left="420"/>
    </w:pPr>
    <w:rPr>
      <w:rFonts w:ascii="Times New Roman" w:eastAsia="宋体" w:hAnsi="Times New Roman" w:cs="Times New Roman"/>
      <w:b/>
      <w:noProof/>
      <w:sz w:val="24"/>
      <w:szCs w:val="24"/>
    </w:rPr>
  </w:style>
  <w:style w:type="paragraph" w:styleId="20">
    <w:name w:val="toc 2"/>
    <w:basedOn w:val="a2"/>
    <w:next w:val="a2"/>
    <w:autoRedefine/>
    <w:uiPriority w:val="39"/>
    <w:unhideWhenUsed/>
    <w:rsid w:val="00EC1904"/>
    <w:pPr>
      <w:tabs>
        <w:tab w:val="right" w:leader="dot" w:pos="9628"/>
      </w:tabs>
      <w:ind w:leftChars="300" w:left="630"/>
    </w:pPr>
    <w:rPr>
      <w:rFonts w:ascii="Times New Roman" w:eastAsia="宋体" w:hAnsi="Times New Roman" w:cs="Times New Roman"/>
    </w:rPr>
  </w:style>
  <w:style w:type="character" w:styleId="a9">
    <w:name w:val="Hyperlink"/>
    <w:basedOn w:val="a3"/>
    <w:uiPriority w:val="99"/>
    <w:unhideWhenUsed/>
    <w:rsid w:val="00EC1904"/>
    <w:rPr>
      <w:color w:val="0000FF"/>
      <w:u w:val="single"/>
    </w:rPr>
  </w:style>
  <w:style w:type="paragraph" w:customStyle="1" w:styleId="11">
    <w:name w:val="列表1"/>
    <w:basedOn w:val="a2"/>
    <w:link w:val="ListChar"/>
    <w:rsid w:val="00EC1904"/>
    <w:pPr>
      <w:spacing w:line="320" w:lineRule="exact"/>
    </w:pPr>
    <w:rPr>
      <w:rFonts w:ascii="Times New Roman" w:eastAsia="宋体" w:hAnsi="Times New Roman" w:cs="Times New Roman"/>
    </w:rPr>
  </w:style>
  <w:style w:type="character" w:customStyle="1" w:styleId="ListChar">
    <w:name w:val="List Char"/>
    <w:basedOn w:val="a3"/>
    <w:link w:val="11"/>
    <w:rsid w:val="00EC1904"/>
    <w:rPr>
      <w:rFonts w:ascii="Times New Roman" w:eastAsia="宋体" w:hAnsi="Times New Roman" w:cs="Times New Roman"/>
    </w:rPr>
  </w:style>
  <w:style w:type="paragraph" w:customStyle="1" w:styleId="4">
    <w:name w:val="标题4"/>
    <w:basedOn w:val="a2"/>
    <w:next w:val="a2"/>
    <w:link w:val="4Char"/>
    <w:qFormat/>
    <w:rsid w:val="00EC1904"/>
    <w:pPr>
      <w:keepNext/>
      <w:keepLines/>
      <w:widowControl/>
      <w:topLinePunct/>
      <w:adjustRightInd w:val="0"/>
      <w:snapToGrid w:val="0"/>
      <w:spacing w:before="200" w:after="160" w:line="240" w:lineRule="atLeast"/>
      <w:jc w:val="left"/>
      <w:outlineLvl w:val="2"/>
    </w:pPr>
    <w:rPr>
      <w:rFonts w:ascii="Times New Roman" w:eastAsia="黑体" w:hAnsi="Times New Roman" w:cs="Times New Roman"/>
      <w:snapToGrid w:val="0"/>
      <w:color w:val="000000"/>
      <w:w w:val="0"/>
      <w:kern w:val="0"/>
      <w:sz w:val="30"/>
      <w:szCs w:val="30"/>
    </w:rPr>
  </w:style>
  <w:style w:type="character" w:customStyle="1" w:styleId="4Char">
    <w:name w:val="标题4 Char"/>
    <w:basedOn w:val="a3"/>
    <w:link w:val="4"/>
    <w:rsid w:val="00EC1904"/>
    <w:rPr>
      <w:rFonts w:ascii="Times New Roman" w:eastAsia="黑体" w:hAnsi="Times New Roman" w:cs="Times New Roman"/>
      <w:snapToGrid w:val="0"/>
      <w:color w:val="000000"/>
      <w:w w:val="0"/>
      <w:kern w:val="0"/>
      <w:sz w:val="30"/>
      <w:szCs w:val="30"/>
    </w:rPr>
  </w:style>
  <w:style w:type="paragraph" w:customStyle="1" w:styleId="Content">
    <w:name w:val="Content"/>
    <w:basedOn w:val="a2"/>
    <w:link w:val="ContentChar"/>
    <w:qFormat/>
    <w:rsid w:val="00EC1904"/>
    <w:pPr>
      <w:keepNext/>
      <w:pageBreakBefore/>
      <w:widowControl/>
      <w:pBdr>
        <w:bottom w:val="single" w:sz="12" w:space="1" w:color="auto"/>
      </w:pBdr>
      <w:wordWrap w:val="0"/>
      <w:topLinePunct/>
      <w:adjustRightInd w:val="0"/>
      <w:snapToGrid w:val="0"/>
      <w:spacing w:before="1600" w:after="800" w:line="240" w:lineRule="atLeast"/>
      <w:jc w:val="right"/>
      <w:outlineLvl w:val="0"/>
    </w:pPr>
    <w:rPr>
      <w:rFonts w:ascii="Book Antiqua" w:eastAsia="黑体" w:hAnsi="Book Antiqua" w:cs="Book Antiqua"/>
      <w:b/>
      <w:bCs/>
      <w:sz w:val="44"/>
      <w:szCs w:val="44"/>
    </w:rPr>
  </w:style>
  <w:style w:type="character" w:customStyle="1" w:styleId="ContentChar">
    <w:name w:val="Content Char"/>
    <w:basedOn w:val="a3"/>
    <w:link w:val="Content"/>
    <w:rsid w:val="00EC1904"/>
    <w:rPr>
      <w:rFonts w:ascii="Book Antiqua" w:eastAsia="黑体" w:hAnsi="Book Antiqua" w:cs="Book Antiqua"/>
      <w:b/>
      <w:bCs/>
      <w:sz w:val="44"/>
      <w:szCs w:val="44"/>
    </w:rPr>
  </w:style>
  <w:style w:type="paragraph" w:customStyle="1" w:styleId="TableHeading">
    <w:name w:val="Table Heading"/>
    <w:basedOn w:val="a2"/>
    <w:link w:val="TableHeadingChar"/>
    <w:rsid w:val="00EC1904"/>
    <w:pPr>
      <w:keepNext/>
      <w:topLinePunct/>
      <w:adjustRightInd w:val="0"/>
      <w:snapToGrid w:val="0"/>
      <w:spacing w:before="80" w:after="80" w:line="240" w:lineRule="atLeast"/>
      <w:jc w:val="left"/>
    </w:pPr>
    <w:rPr>
      <w:rFonts w:ascii="Book Antiqua" w:eastAsia="黑体" w:hAnsi="Book Antiqua" w:cs="Book Antiqua"/>
      <w:bCs/>
      <w:snapToGrid w:val="0"/>
      <w:kern w:val="0"/>
      <w:szCs w:val="21"/>
    </w:rPr>
  </w:style>
  <w:style w:type="paragraph" w:customStyle="1" w:styleId="list">
    <w:name w:val="list"/>
    <w:basedOn w:val="a2"/>
    <w:link w:val="listChar0"/>
    <w:qFormat/>
    <w:rsid w:val="00EC1904"/>
    <w:pPr>
      <w:spacing w:line="320" w:lineRule="exact"/>
      <w:ind w:left="420" w:hanging="420"/>
    </w:pPr>
    <w:rPr>
      <w:rFonts w:ascii="Times New Roman" w:eastAsia="宋体" w:hAnsi="Times New Roman" w:cs="Times New Roman"/>
    </w:rPr>
  </w:style>
  <w:style w:type="character" w:customStyle="1" w:styleId="listChar0">
    <w:name w:val="list Char"/>
    <w:basedOn w:val="a3"/>
    <w:link w:val="list"/>
    <w:rsid w:val="00EC1904"/>
    <w:rPr>
      <w:rFonts w:ascii="Times New Roman" w:eastAsia="宋体" w:hAnsi="Times New Roman" w:cs="Times New Roman"/>
    </w:rPr>
  </w:style>
  <w:style w:type="paragraph" w:customStyle="1" w:styleId="HeadingLeft">
    <w:name w:val="Heading Left"/>
    <w:basedOn w:val="a2"/>
    <w:rsid w:val="00EC1904"/>
    <w:pPr>
      <w:widowControl/>
      <w:topLinePunct/>
      <w:adjustRightInd w:val="0"/>
      <w:snapToGrid w:val="0"/>
      <w:spacing w:line="240" w:lineRule="atLeast"/>
      <w:jc w:val="left"/>
    </w:pPr>
    <w:rPr>
      <w:rFonts w:ascii="Times New Roman" w:eastAsia="宋体" w:hAnsi="Times New Roman" w:cs="Arial"/>
      <w:sz w:val="20"/>
      <w:szCs w:val="20"/>
    </w:rPr>
  </w:style>
  <w:style w:type="paragraph" w:customStyle="1" w:styleId="HeadingRight">
    <w:name w:val="Heading Right"/>
    <w:basedOn w:val="a2"/>
    <w:rsid w:val="00EC1904"/>
    <w:pPr>
      <w:widowControl/>
      <w:topLinePunct/>
      <w:adjustRightInd w:val="0"/>
      <w:snapToGrid w:val="0"/>
      <w:spacing w:line="240" w:lineRule="atLeast"/>
      <w:jc w:val="right"/>
    </w:pPr>
    <w:rPr>
      <w:rFonts w:ascii="Times New Roman" w:eastAsia="宋体" w:hAnsi="Times New Roman" w:cs="Arial"/>
      <w:sz w:val="20"/>
      <w:szCs w:val="20"/>
    </w:rPr>
  </w:style>
  <w:style w:type="paragraph" w:customStyle="1" w:styleId="figure">
    <w:name w:val="figure"/>
    <w:basedOn w:val="a2"/>
    <w:link w:val="figureChar"/>
    <w:qFormat/>
    <w:rsid w:val="00EC1904"/>
    <w:pPr>
      <w:keepNext/>
      <w:widowControl/>
      <w:topLinePunct/>
      <w:adjustRightInd w:val="0"/>
      <w:snapToGrid w:val="0"/>
      <w:spacing w:before="160" w:after="160" w:line="240" w:lineRule="atLeast"/>
      <w:ind w:leftChars="200" w:left="420"/>
      <w:jc w:val="left"/>
    </w:pPr>
    <w:rPr>
      <w:rFonts w:ascii="Times New Roman" w:eastAsia="宋体" w:hAnsi="Times New Roman" w:cs="Arial"/>
      <w:szCs w:val="21"/>
    </w:rPr>
  </w:style>
  <w:style w:type="character" w:customStyle="1" w:styleId="figureChar">
    <w:name w:val="figure Char"/>
    <w:basedOn w:val="a3"/>
    <w:link w:val="figure"/>
    <w:rsid w:val="00EC1904"/>
    <w:rPr>
      <w:rFonts w:ascii="Times New Roman" w:eastAsia="宋体" w:hAnsi="Times New Roman" w:cs="Arial"/>
      <w:szCs w:val="21"/>
    </w:rPr>
  </w:style>
  <w:style w:type="paragraph" w:customStyle="1" w:styleId="tabletext">
    <w:name w:val="table text"/>
    <w:basedOn w:val="a2"/>
    <w:link w:val="tabletextChar"/>
    <w:qFormat/>
    <w:rsid w:val="00EC1904"/>
    <w:pPr>
      <w:jc w:val="left"/>
    </w:pPr>
    <w:rPr>
      <w:rFonts w:ascii="Times New Roman" w:eastAsia="宋体" w:hAnsi="Times New Roman" w:cs="Times New Roman"/>
    </w:rPr>
  </w:style>
  <w:style w:type="character" w:customStyle="1" w:styleId="tabletextChar">
    <w:name w:val="table text Char"/>
    <w:basedOn w:val="a3"/>
    <w:link w:val="tabletext"/>
    <w:rsid w:val="00EC1904"/>
    <w:rPr>
      <w:rFonts w:ascii="Times New Roman" w:eastAsia="宋体" w:hAnsi="Times New Roman" w:cs="Times New Roman"/>
    </w:rPr>
  </w:style>
  <w:style w:type="paragraph" w:customStyle="1" w:styleId="7">
    <w:name w:val="样式7"/>
    <w:basedOn w:val="1"/>
    <w:rsid w:val="00EC1904"/>
    <w:pPr>
      <w:numPr>
        <w:numId w:val="2"/>
      </w:numPr>
      <w:ind w:right="442"/>
    </w:pPr>
  </w:style>
  <w:style w:type="paragraph" w:customStyle="1" w:styleId="70">
    <w:name w:val="标题7"/>
    <w:basedOn w:val="7"/>
    <w:link w:val="7Char"/>
    <w:qFormat/>
    <w:rsid w:val="00EC1904"/>
  </w:style>
  <w:style w:type="character" w:customStyle="1" w:styleId="7Char">
    <w:name w:val="标题7 Char"/>
    <w:basedOn w:val="a3"/>
    <w:link w:val="70"/>
    <w:rsid w:val="00EC1904"/>
    <w:rPr>
      <w:rFonts w:ascii="Book Antiqua" w:eastAsia="黑体" w:hAnsi="Book Antiqua" w:cs="Book Antiqua"/>
      <w:b/>
      <w:bCs/>
      <w:color w:val="000000"/>
      <w:sz w:val="44"/>
      <w:szCs w:val="44"/>
    </w:rPr>
  </w:style>
  <w:style w:type="character" w:customStyle="1" w:styleId="TableHeadingChar">
    <w:name w:val="Table Heading Char"/>
    <w:basedOn w:val="a3"/>
    <w:link w:val="TableHeading"/>
    <w:rsid w:val="00EC1904"/>
    <w:rPr>
      <w:rFonts w:ascii="Book Antiqua" w:eastAsia="黑体" w:hAnsi="Book Antiqua" w:cs="Book Antiqua"/>
      <w:bCs/>
      <w:snapToGrid w:val="0"/>
      <w:kern w:val="0"/>
      <w:szCs w:val="21"/>
    </w:rPr>
  </w:style>
  <w:style w:type="paragraph" w:customStyle="1" w:styleId="aa">
    <w:name w:val="正文对齐"/>
    <w:basedOn w:val="a2"/>
    <w:link w:val="Char1"/>
    <w:qFormat/>
    <w:rsid w:val="00EC1904"/>
    <w:pPr>
      <w:spacing w:after="120"/>
      <w:ind w:leftChars="400" w:left="400"/>
    </w:pPr>
    <w:rPr>
      <w:rFonts w:ascii="Times New Roman" w:eastAsia="宋体" w:hAnsi="Times New Roman" w:cs="Times New Roman"/>
    </w:rPr>
  </w:style>
  <w:style w:type="character" w:customStyle="1" w:styleId="Char1">
    <w:name w:val="正文对齐 Char"/>
    <w:basedOn w:val="a3"/>
    <w:link w:val="aa"/>
    <w:rsid w:val="00EC1904"/>
    <w:rPr>
      <w:rFonts w:ascii="Times New Roman" w:eastAsia="宋体" w:hAnsi="Times New Roman" w:cs="Times New Roman"/>
    </w:rPr>
  </w:style>
  <w:style w:type="character" w:customStyle="1" w:styleId="3Char">
    <w:name w:val="标题 3 Char"/>
    <w:basedOn w:val="a3"/>
    <w:link w:val="3"/>
    <w:uiPriority w:val="9"/>
    <w:rsid w:val="006D6C39"/>
    <w:rPr>
      <w:rFonts w:ascii="Arial" w:hAnsi="Arial" w:cs="Arial"/>
      <w:b/>
      <w:bCs/>
      <w:sz w:val="28"/>
      <w:szCs w:val="28"/>
    </w:rPr>
  </w:style>
  <w:style w:type="paragraph" w:styleId="ab">
    <w:name w:val="List Paragraph"/>
    <w:basedOn w:val="a2"/>
    <w:uiPriority w:val="34"/>
    <w:qFormat/>
    <w:rsid w:val="008C1552"/>
    <w:pPr>
      <w:ind w:firstLineChars="200" w:firstLine="420"/>
    </w:pPr>
  </w:style>
  <w:style w:type="paragraph" w:styleId="ac">
    <w:name w:val="Balloon Text"/>
    <w:basedOn w:val="a2"/>
    <w:link w:val="Char2"/>
    <w:uiPriority w:val="99"/>
    <w:semiHidden/>
    <w:unhideWhenUsed/>
    <w:rsid w:val="008C1552"/>
    <w:rPr>
      <w:sz w:val="18"/>
      <w:szCs w:val="18"/>
    </w:rPr>
  </w:style>
  <w:style w:type="character" w:customStyle="1" w:styleId="Char2">
    <w:name w:val="批注框文本 Char"/>
    <w:basedOn w:val="a3"/>
    <w:link w:val="ac"/>
    <w:uiPriority w:val="99"/>
    <w:semiHidden/>
    <w:rsid w:val="008C1552"/>
    <w:rPr>
      <w:sz w:val="18"/>
      <w:szCs w:val="18"/>
    </w:rPr>
  </w:style>
  <w:style w:type="table" w:styleId="ad">
    <w:name w:val="Table Grid"/>
    <w:basedOn w:val="a4"/>
    <w:uiPriority w:val="59"/>
    <w:rsid w:val="006458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
    <w:name w:val="步骤二级"/>
    <w:basedOn w:val="a2"/>
    <w:qFormat/>
    <w:rsid w:val="006458C3"/>
    <w:pPr>
      <w:numPr>
        <w:numId w:val="14"/>
      </w:numPr>
      <w:ind w:left="2008" w:hanging="420"/>
    </w:pPr>
    <w:rPr>
      <w:rFonts w:ascii="Times New Roman" w:hAnsi="Times New Roman"/>
    </w:rPr>
  </w:style>
  <w:style w:type="paragraph" w:customStyle="1" w:styleId="a1">
    <w:name w:val="表格圆点"/>
    <w:basedOn w:val="a2"/>
    <w:link w:val="Char3"/>
    <w:qFormat/>
    <w:rsid w:val="006458C3"/>
    <w:pPr>
      <w:numPr>
        <w:numId w:val="15"/>
      </w:numPr>
    </w:pPr>
    <w:rPr>
      <w:rFonts w:ascii="Times New Roman" w:hAnsi="Times New Roman" w:cs="Times New Roman"/>
    </w:rPr>
  </w:style>
  <w:style w:type="character" w:customStyle="1" w:styleId="Char3">
    <w:name w:val="表格圆点 Char"/>
    <w:basedOn w:val="a3"/>
    <w:link w:val="a1"/>
    <w:rsid w:val="006458C3"/>
    <w:rPr>
      <w:rFonts w:ascii="Times New Roman" w:hAnsi="Times New Roman" w:cs="Times New Roman"/>
    </w:rPr>
  </w:style>
  <w:style w:type="paragraph" w:customStyle="1" w:styleId="listintable">
    <w:name w:val="list in table"/>
    <w:basedOn w:val="tabletext"/>
    <w:rsid w:val="006458C3"/>
    <w:pPr>
      <w:numPr>
        <w:numId w:val="16"/>
      </w:numPr>
    </w:pPr>
  </w:style>
  <w:style w:type="paragraph" w:styleId="30">
    <w:name w:val="toc 3"/>
    <w:basedOn w:val="a2"/>
    <w:next w:val="a2"/>
    <w:autoRedefine/>
    <w:uiPriority w:val="39"/>
    <w:unhideWhenUsed/>
    <w:rsid w:val="002302FC"/>
    <w:pPr>
      <w:ind w:leftChars="400" w:left="840"/>
    </w:pPr>
  </w:style>
  <w:style w:type="paragraph" w:customStyle="1" w:styleId="a">
    <w:name w:val="附录一级标题"/>
    <w:basedOn w:val="a2"/>
    <w:next w:val="aa"/>
    <w:qFormat/>
    <w:rsid w:val="00DC33F1"/>
    <w:pPr>
      <w:numPr>
        <w:numId w:val="17"/>
      </w:numPr>
      <w:pBdr>
        <w:bottom w:val="single" w:sz="18" w:space="1" w:color="auto"/>
      </w:pBdr>
      <w:spacing w:beforeLines="100" w:afterLines="100" w:line="1240" w:lineRule="exact"/>
      <w:jc w:val="right"/>
      <w:outlineLvl w:val="0"/>
    </w:pPr>
    <w:rPr>
      <w:rFonts w:ascii="Times New Roman" w:eastAsia="黑体" w:hAnsi="Times New Roman" w:cs="Times New Roman"/>
      <w:sz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http://www.affordablelaundry.com/all-trademarks-and-registered-trademarks-are-the-property-of-their-respective-own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898CC-FEAF-4C7D-9455-C01C6222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9</Pages>
  <Words>985</Words>
  <Characters>5619</Characters>
  <Application>Microsoft Office Word</Application>
  <DocSecurity>0</DocSecurity>
  <Lines>46</Lines>
  <Paragraphs>13</Paragraphs>
  <ScaleCrop>false</ScaleCrop>
  <Company>Microsoft</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2014-01-07T03:53:00Z</dcterms:created>
  <dcterms:modified xsi:type="dcterms:W3CDTF">2014-01-21T06:11:00Z</dcterms:modified>
</cp:coreProperties>
</file>