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84D0A" w:rsidTr="00181B59">
        <w:trPr>
          <w:trHeight w:val="4313"/>
        </w:trPr>
        <w:tc>
          <w:tcPr>
            <w:tcW w:w="10065" w:type="dxa"/>
          </w:tcPr>
          <w:p w:rsidR="00D84D0A" w:rsidRDefault="00181B59" w:rsidP="001141A7">
            <w:r>
              <w:rPr>
                <w:noProof/>
              </w:rPr>
              <w:drawing>
                <wp:anchor distT="0" distB="0" distL="114300" distR="114300" simplePos="0" relativeHeight="251702272" behindDoc="0" locked="0" layoutInCell="1" allowOverlap="1" wp14:anchorId="147F8AEF" wp14:editId="7C01B9EE">
                  <wp:simplePos x="0" y="0"/>
                  <wp:positionH relativeFrom="column">
                    <wp:posOffset>-115883</wp:posOffset>
                  </wp:positionH>
                  <wp:positionV relativeFrom="paragraph">
                    <wp:posOffset>435610</wp:posOffset>
                  </wp:positionV>
                  <wp:extent cx="1714500" cy="512884"/>
                  <wp:effectExtent l="0" t="0" r="0"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512884"/>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700224" behindDoc="1" locked="0" layoutInCell="1" allowOverlap="1" wp14:anchorId="6946C7C2" wp14:editId="5B6A57AF">
                      <wp:simplePos x="0" y="0"/>
                      <wp:positionH relativeFrom="column">
                        <wp:posOffset>-805180</wp:posOffset>
                      </wp:positionH>
                      <wp:positionV relativeFrom="paragraph">
                        <wp:posOffset>1962785</wp:posOffset>
                      </wp:positionV>
                      <wp:extent cx="7810500" cy="3695700"/>
                      <wp:effectExtent l="0" t="0" r="0" b="0"/>
                      <wp:wrapNone/>
                      <wp:docPr id="3" name="组合 21"/>
                      <wp:cNvGraphicFramePr/>
                      <a:graphic xmlns:a="http://schemas.openxmlformats.org/drawingml/2006/main">
                        <a:graphicData uri="http://schemas.microsoft.com/office/word/2010/wordprocessingGroup">
                          <wpg:wgp>
                            <wpg:cNvGrpSpPr/>
                            <wpg:grpSpPr>
                              <a:xfrm>
                                <a:off x="0" y="0"/>
                                <a:ext cx="7810500" cy="3695700"/>
                                <a:chOff x="-785850" y="-785842"/>
                                <a:chExt cx="9929850" cy="671518"/>
                              </a:xfrm>
                            </wpg:grpSpPr>
                            <wps:wsp>
                              <wps:cNvPr id="4" name="矩形 4"/>
                              <wps:cNvSpPr/>
                              <wps:spPr>
                                <a:xfrm>
                                  <a:off x="-785850" y="-785842"/>
                                  <a:ext cx="9271574" cy="671518"/>
                                </a:xfrm>
                                <a:prstGeom prst="rect">
                                  <a:avLst/>
                                </a:prstGeom>
                                <a:solidFill>
                                  <a:srgbClr val="9696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B59" w:rsidRDefault="00181B59" w:rsidP="00181B59"/>
                                </w:txbxContent>
                              </wps:txbx>
                              <wps:bodyPr rtlCol="0" anchor="ctr"/>
                            </wps:wsp>
                            <wps:wsp>
                              <wps:cNvPr id="5" name="矩形 5"/>
                              <wps:cNvSpPr/>
                              <wps:spPr>
                                <a:xfrm>
                                  <a:off x="8594802" y="-785842"/>
                                  <a:ext cx="549198" cy="671518"/>
                                </a:xfrm>
                                <a:prstGeom prst="rect">
                                  <a:avLst/>
                                </a:prstGeom>
                                <a:solidFill>
                                  <a:srgbClr val="C00000"/>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81B59" w:rsidRDefault="00181B59" w:rsidP="00181B59"/>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组合 21" o:spid="_x0000_s1026" style="position:absolute;left:0;text-align:left;margin-left:-63.4pt;margin-top:154.55pt;width:615pt;height:291pt;z-index:-251616256;mso-width-relative:margin;mso-height-relative:margin" coordorigin="-7858,-7858" coordsize="9929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">
                      <v:rect id="矩形 4" o:spid="_x0000_s1027" style="position:absolute;left:-7858;top:-7858;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AZcMA&#10;AADaAAAADwAAAGRycy9kb3ducmV2LnhtbESPT4vCMBTE7wt+h/AEb2uqSFmrUVQQXHEV/xw8Pptn&#10;W2xeShO1++3NwoLHYWZ+w4ynjSnFg2pXWFbQ60YgiFOrC84UnI7Lzy8QziNrLC2Tgl9yMJ20PsaY&#10;aPvkPT0OPhMBwi5BBbn3VSKlS3My6Lq2Ig7e1dYGfZB1JnWNzwA3pexHUSwNFhwWcqxokVN6O9yN&#10;gltcfJ/9Kpv/DBeX9W6LMe83a6U67WY2AuGp8e/wf3ulFQzg70q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rAZcMAAADaAAAADwAAAAAAAAAAAAAAAACYAgAAZHJzL2Rv&#10;d25yZXYueG1sUEsFBgAAAAAEAAQA9QAAAIgDAAAAAA==&#10;" fillcolor="#969696" stroked="f" strokeweight="2pt">
                        <v:textbox>
                          <w:txbxContent>
                            <w:p w:rsidR="00181B59" w:rsidRDefault="00181B59" w:rsidP="00181B59"/>
                          </w:txbxContent>
                        </v:textbox>
                      </v:rect>
                      <v:rect id="矩形 5" o:spid="_x0000_s1028" style="position:absolute;left:85948;top:-7858;width:5492;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Vy8MA&#10;AADaAAAADwAAAGRycy9kb3ducmV2LnhtbESP3WoCMRSE7wu+QziCdzWrRdHVKCIUilbw7wGOm+Pu&#10;4uZkm0R3fftGKPRymJlvmPmyNZV4kPOlZQWDfgKCOLO65FzB+fT5PgHhA7LGyjIpeJKH5aLzNsdU&#10;24YP9DiGXEQI+xQVFCHUqZQ+K8ig79uaOHpX6wyGKF0utcMmwk0lh0kylgZLjgsF1rQuKLsd70bB&#10;9vkxuazcjx1eBtP8vPvebJr9WKlet13NQARqw3/4r/2lFYzgdSXe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eVy8MAAADaAAAADwAAAAAAAAAAAAAAAACYAgAAZHJzL2Rv&#10;d25yZXYueG1sUEsFBgAAAAAEAAQA9QAAAIgDAAAAAA==&#10;" fillcolor="#c00000" stroked="f" strokeweight="2pt">
                        <v:stroke dashstyle="1 1"/>
                        <v:textbox>
                          <w:txbxContent>
                            <w:p w:rsidR="00181B59" w:rsidRDefault="00181B59" w:rsidP="00181B59"/>
                          </w:txbxContent>
                        </v:textbox>
                      </v:rect>
                    </v:group>
                  </w:pict>
                </mc:Fallback>
              </mc:AlternateContent>
            </w:r>
          </w:p>
        </w:tc>
      </w:tr>
      <w:tr w:rsidR="00D84D0A" w:rsidRPr="000234E6" w:rsidTr="00181B59">
        <w:trPr>
          <w:trHeight w:val="1330"/>
        </w:trPr>
        <w:tc>
          <w:tcPr>
            <w:tcW w:w="10065" w:type="dxa"/>
          </w:tcPr>
          <w:p w:rsidR="00D84D0A" w:rsidRPr="00FB3713" w:rsidRDefault="00D84D0A" w:rsidP="00181B59">
            <w:pPr>
              <w:jc w:val="right"/>
              <w:rPr>
                <w:rFonts w:eastAsia="黑体" w:cs="Times New Roman"/>
                <w:sz w:val="52"/>
                <w:szCs w:val="52"/>
              </w:rPr>
            </w:pPr>
            <w:r>
              <w:rPr>
                <w:rFonts w:eastAsia="黑体" w:cs="Times New Roman" w:hint="eastAsia"/>
                <w:sz w:val="52"/>
                <w:szCs w:val="52"/>
              </w:rPr>
              <w:t>5</w:t>
            </w:r>
            <w:r>
              <w:rPr>
                <w:rFonts w:eastAsia="黑体" w:cs="Times New Roman" w:hint="eastAsia"/>
                <w:sz w:val="52"/>
                <w:szCs w:val="52"/>
              </w:rPr>
              <w:t>口接入交换机（</w:t>
            </w:r>
            <w:r>
              <w:rPr>
                <w:rFonts w:eastAsia="黑体" w:cs="Times New Roman" w:hint="eastAsia"/>
                <w:sz w:val="52"/>
                <w:szCs w:val="52"/>
              </w:rPr>
              <w:t>5</w:t>
            </w:r>
            <w:r>
              <w:rPr>
                <w:rFonts w:eastAsia="黑体" w:cs="Times New Roman" w:hint="eastAsia"/>
                <w:sz w:val="52"/>
                <w:szCs w:val="52"/>
              </w:rPr>
              <w:t>电）</w:t>
            </w:r>
          </w:p>
        </w:tc>
      </w:tr>
      <w:tr w:rsidR="00D84D0A" w:rsidRPr="009116D1" w:rsidTr="00181B59">
        <w:trPr>
          <w:trHeight w:val="2534"/>
        </w:trPr>
        <w:tc>
          <w:tcPr>
            <w:tcW w:w="10065" w:type="dxa"/>
          </w:tcPr>
          <w:p w:rsidR="00D84D0A" w:rsidRPr="009116D1" w:rsidRDefault="00D84D0A" w:rsidP="00181B59">
            <w:pPr>
              <w:jc w:val="right"/>
              <w:rPr>
                <w:rFonts w:ascii="黑体" w:eastAsia="黑体" w:hAnsi="微软雅黑"/>
                <w:color w:val="FFFFFF" w:themeColor="background1"/>
                <w:sz w:val="44"/>
                <w:szCs w:val="44"/>
              </w:rPr>
            </w:pPr>
            <w:r w:rsidRPr="009116D1">
              <w:rPr>
                <w:rFonts w:ascii="黑体" w:eastAsia="黑体" w:hAnsi="微软雅黑" w:hint="eastAsia"/>
                <w:color w:val="FFFFFF" w:themeColor="background1"/>
                <w:sz w:val="44"/>
                <w:szCs w:val="44"/>
              </w:rPr>
              <w:t>使用说明书</w:t>
            </w:r>
          </w:p>
        </w:tc>
      </w:tr>
      <w:tr w:rsidR="00D84D0A" w:rsidRPr="0093799C" w:rsidTr="00181B59">
        <w:trPr>
          <w:trHeight w:val="5478"/>
        </w:trPr>
        <w:tc>
          <w:tcPr>
            <w:tcW w:w="10065" w:type="dxa"/>
          </w:tcPr>
          <w:p w:rsidR="00D84D0A" w:rsidRPr="0093799C" w:rsidRDefault="00181B59" w:rsidP="00181B59">
            <w:pPr>
              <w:jc w:val="right"/>
              <w:rPr>
                <w:rFonts w:cs="Times New Roman"/>
                <w:b/>
                <w:color w:val="FFFFFF" w:themeColor="background1"/>
                <w:sz w:val="36"/>
                <w:szCs w:val="36"/>
              </w:rPr>
            </w:pPr>
            <w:r w:rsidRPr="00181B59">
              <w:rPr>
                <w:rFonts w:cs="Times New Roman"/>
                <w:b/>
                <w:color w:val="FFFFFF" w:themeColor="background1"/>
                <w:sz w:val="36"/>
                <w:szCs w:val="36"/>
              </w:rPr>
              <w:t>V1.0.0</w:t>
            </w:r>
          </w:p>
        </w:tc>
      </w:tr>
      <w:tr w:rsidR="00D84D0A" w:rsidTr="00181B59">
        <w:tc>
          <w:tcPr>
            <w:tcW w:w="10065" w:type="dxa"/>
          </w:tcPr>
          <w:p w:rsidR="00D84D0A" w:rsidRPr="00D62D61" w:rsidRDefault="00181B59" w:rsidP="001141A7">
            <w:pPr>
              <w:jc w:val="center"/>
              <w:rPr>
                <w:rFonts w:ascii="黑体" w:eastAsia="黑体"/>
              </w:rPr>
            </w:pPr>
            <w:r w:rsidRPr="009116D1">
              <w:rPr>
                <w:rFonts w:ascii="黑体" w:eastAsia="黑体" w:hAnsi="微软雅黑" w:hint="eastAsia"/>
                <w:sz w:val="36"/>
                <w:szCs w:val="36"/>
              </w:rPr>
              <w:t>浙江大华</w:t>
            </w:r>
            <w:r>
              <w:rPr>
                <w:rFonts w:ascii="黑体" w:eastAsia="黑体" w:hAnsi="微软雅黑" w:hint="eastAsia"/>
                <w:sz w:val="36"/>
                <w:szCs w:val="36"/>
              </w:rPr>
              <w:t>科技</w:t>
            </w:r>
            <w:r w:rsidRPr="009116D1">
              <w:rPr>
                <w:rFonts w:ascii="黑体" w:eastAsia="黑体" w:hAnsi="微软雅黑" w:hint="eastAsia"/>
                <w:sz w:val="36"/>
                <w:szCs w:val="36"/>
              </w:rPr>
              <w:t>有限公司</w:t>
            </w:r>
          </w:p>
        </w:tc>
      </w:tr>
    </w:tbl>
    <w:p w:rsidR="00EB2689" w:rsidRDefault="00EB2689"/>
    <w:p w:rsidR="00EB2689" w:rsidRDefault="00EB2689">
      <w:pPr>
        <w:sectPr w:rsidR="00EB2689" w:rsidSect="00BE015C">
          <w:pgSz w:w="11906" w:h="16838" w:code="9"/>
          <w:pgMar w:top="851" w:right="1134" w:bottom="1134" w:left="1134" w:header="283" w:footer="283" w:gutter="0"/>
          <w:cols w:space="425"/>
          <w:titlePg/>
          <w:docGrid w:type="lines" w:linePitch="312"/>
        </w:sectPr>
      </w:pPr>
    </w:p>
    <w:bookmarkStart w:id="0" w:name="_Toc378152824"/>
    <w:bookmarkStart w:id="1" w:name="_Toc382327478"/>
    <w:p w:rsidR="00EB2689" w:rsidRDefault="00181B59" w:rsidP="00DD03D7">
      <w:pPr>
        <w:pStyle w:val="1"/>
        <w:numPr>
          <w:ilvl w:val="0"/>
          <w:numId w:val="0"/>
        </w:numPr>
        <w:spacing w:before="312" w:after="312"/>
      </w:pPr>
      <w:r>
        <w:rPr>
          <w:rFonts w:hint="eastAsia"/>
          <w:noProof/>
        </w:rPr>
        <w:lastRenderedPageBreak/>
        <mc:AlternateContent>
          <mc:Choice Requires="wpg">
            <w:drawing>
              <wp:anchor distT="0" distB="0" distL="114300" distR="114300" simplePos="0" relativeHeight="251704320" behindDoc="0" locked="0" layoutInCell="1" allowOverlap="1" wp14:anchorId="090C6D95" wp14:editId="3CD49C09">
                <wp:simplePos x="0" y="0"/>
                <wp:positionH relativeFrom="column">
                  <wp:posOffset>-728183</wp:posOffset>
                </wp:positionH>
                <wp:positionV relativeFrom="paragraph">
                  <wp:posOffset>527050</wp:posOffset>
                </wp:positionV>
                <wp:extent cx="7581900" cy="438150"/>
                <wp:effectExtent l="0" t="0" r="0" b="0"/>
                <wp:wrapNone/>
                <wp:docPr id="31" name="组合 31"/>
                <wp:cNvGraphicFramePr/>
                <a:graphic xmlns:a="http://schemas.openxmlformats.org/drawingml/2006/main">
                  <a:graphicData uri="http://schemas.microsoft.com/office/word/2010/wordprocessingGroup">
                    <wpg:wgp>
                      <wpg:cNvGrpSpPr/>
                      <wpg:grpSpPr>
                        <a:xfrm>
                          <a:off x="0" y="0"/>
                          <a:ext cx="7581900" cy="438150"/>
                          <a:chOff x="0" y="0"/>
                          <a:chExt cx="7581900" cy="438150"/>
                        </a:xfrm>
                      </wpg:grpSpPr>
                      <wpg:grpSp>
                        <wpg:cNvPr id="32" name="组合 27"/>
                        <wpg:cNvGrpSpPr/>
                        <wpg:grpSpPr>
                          <a:xfrm>
                            <a:off x="0" y="0"/>
                            <a:ext cx="7581900" cy="438150"/>
                            <a:chOff x="0" y="4500570"/>
                            <a:chExt cx="10858544" cy="857256"/>
                          </a:xfrm>
                        </wpg:grpSpPr>
                        <wps:wsp>
                          <wps:cNvPr id="33" name="矩形 33"/>
                          <wps:cNvSpPr/>
                          <wps:spPr>
                            <a:xfrm>
                              <a:off x="796904" y="521495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B59" w:rsidRDefault="00181B59" w:rsidP="00181B59"/>
                            </w:txbxContent>
                          </wps:txbx>
                          <wps:bodyPr rtlCol="0" anchor="ctr"/>
                        </wps:wsp>
                        <wps:wsp>
                          <wps:cNvPr id="34" name="直角三角形 34"/>
                          <wps:cNvSpPr/>
                          <wps:spPr>
                            <a:xfrm>
                              <a:off x="0" y="450057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B59" w:rsidRDefault="00181B59" w:rsidP="00181B59"/>
                            </w:txbxContent>
                          </wps:txbx>
                          <wps:bodyPr rtlCol="0" anchor="ctr"/>
                        </wps:wsp>
                      </wpg:grpSp>
                      <wps:wsp>
                        <wps:cNvPr id="35" name="平行四边形 14"/>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组合 31" o:spid="_x0000_s1029" style="position:absolute;left:0;text-align:left;margin-left:-57.35pt;margin-top:41.5pt;width:597pt;height:34.5pt;z-index:251704320;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">
                <v:group id="组合 27" o:spid="_x0000_s1030" style="position:absolute;width:75819;height:4381" coordorigin=",45005"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矩形 33" o:spid="_x0000_s1031" style="position:absolute;left:7969;top:52149;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insMA&#10;AADbAAAADwAAAGRycy9kb3ducmV2LnhtbESP0WrCQBRE34X+w3ILfdNNI4iNrkFCW/oi6DYfcMle&#10;k2D2bshuNenXu4WCj8PMnGG2+Wg7caXBt44VvC4SEMSVMy3XCsrvj/kahA/IBjvHpGAiD/nuabbF&#10;zLgbn+iqQy0ihH2GCpoQ+kxKXzVk0S9cTxy9sxsshiiHWpoBbxFuO5kmyUpabDkuNNhT0VB10T9W&#10;QfJ5fNfTb1pS8aZLv5q0PNSFUi/P434DItAYHuH/9pdRsFzC3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IinsMAAADbAAAADwAAAAAAAAAAAAAAAACYAgAAZHJzL2Rv&#10;d25yZXYueG1sUEsFBgAAAAAEAAQA9QAAAIgDAAAAAA==&#10;" fillcolor="#5a5a5a [2109]" stroked="f" strokeweight="2pt">
                    <v:textbox>
                      <w:txbxContent>
                        <w:p w:rsidR="00181B59" w:rsidRDefault="00181B59" w:rsidP="00181B59"/>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34" o:spid="_x0000_s1032" type="#_x0000_t6" style="position:absolute;top:45005;width:6429;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VQsMA&#10;AADbAAAADwAAAGRycy9kb3ducmV2LnhtbESPQYvCMBSE74L/ITzBy6KprqhUo8iC4EFlVwWvz+bZ&#10;FpuXbhNr998bYcHjMDPfMPNlYwpRU+VyywoG/QgEcWJ1zqmC03Hdm4JwHlljYZkU/JGD5aLdmmOs&#10;7YN/qD74VAQIuxgVZN6XsZQuycig69uSOHhXWxn0QVap1BU+AtwUchhFY2kw57CQYUlfGSW3w90o&#10;uNSn887sjqVbNfvv7e9HwhPtlOp2mtUMhKfGv8P/7Y1W8DmC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LVQsMAAADbAAAADwAAAAAAAAAAAAAAAACYAgAAZHJzL2Rv&#10;d25yZXYueG1sUEsFBgAAAAAEAAQA9QAAAIgDAAAAAA==&#10;" fillcolor="#c00000" stroked="f" strokeweight="2pt">
                    <v:textbox>
                      <w:txbxContent>
                        <w:p w:rsidR="00181B59" w:rsidRDefault="00181B59" w:rsidP="00181B59"/>
                      </w:txbxContent>
                    </v:textbox>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4" o:spid="_x0000_s1033"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sacUA&#10;AADbAAAADwAAAGRycy9kb3ducmV2LnhtbESPQWvCQBSE7wX/w/IK3uqmppUSsxFRFHspmnrx9sg+&#10;k2D2bciuMfbXdwsFj8PMfMOki8E0oqfO1ZYVvE4iEMSF1TWXCo7fm5cPEM4ja2wsk4I7OVhko6cU&#10;E21vfKA+96UIEHYJKqi8bxMpXVGRQTexLXHwzrYz6IPsSqk7vAW4aeQ0imbSYM1hocKWVhUVl/xq&#10;FKwP29jPjs0+L34+87evUx9Hu16p8fOwnIPwNPhH+L+90wrid/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2xpxQAAANsAAAAPAAAAAAAAAAAAAAAAAJgCAABkcnMv&#10;ZG93bnJldi54bWxQSwUGAAAAAAQABAD1AAAAigMAAAAA&#10;" adj="4177" fillcolor="#5a5a5a [2109]" stroked="f" strokeweight="2pt"/>
              </v:group>
            </w:pict>
          </mc:Fallback>
        </mc:AlternateContent>
      </w:r>
      <w:r w:rsidR="00EB2689">
        <w:rPr>
          <w:rFonts w:hint="eastAsia"/>
        </w:rPr>
        <w:t>前言</w:t>
      </w:r>
      <w:bookmarkEnd w:id="0"/>
      <w:bookmarkEnd w:id="1"/>
    </w:p>
    <w:p w:rsidR="00171AE7" w:rsidRDefault="00171AE7" w:rsidP="00171AE7">
      <w:pPr>
        <w:pStyle w:val="af0"/>
        <w:spacing w:before="156"/>
      </w:pPr>
      <w:r>
        <w:rPr>
          <w:rFonts w:hint="eastAsia"/>
        </w:rPr>
        <w:t>概述</w:t>
      </w:r>
    </w:p>
    <w:p w:rsidR="00EB2689" w:rsidRDefault="002B00A5" w:rsidP="00171AE7">
      <w:pPr>
        <w:pStyle w:val="ac"/>
        <w:ind w:left="840"/>
      </w:pPr>
      <w:r w:rsidRPr="00FC2A61">
        <w:t>本文档详细描述了</w:t>
      </w:r>
      <w:r>
        <w:rPr>
          <w:rFonts w:hint="eastAsia"/>
          <w:lang w:val="ru-RU"/>
        </w:rPr>
        <w:t>5</w:t>
      </w:r>
      <w:r>
        <w:rPr>
          <w:rFonts w:hint="eastAsia"/>
          <w:lang w:val="ru-RU"/>
        </w:rPr>
        <w:t>口</w:t>
      </w:r>
      <w:r w:rsidR="008C7B06">
        <w:rPr>
          <w:rFonts w:hint="eastAsia"/>
          <w:lang w:val="ru-RU"/>
        </w:rPr>
        <w:t>接入</w:t>
      </w:r>
      <w:r>
        <w:rPr>
          <w:rFonts w:hint="eastAsia"/>
          <w:lang w:val="ru-RU"/>
        </w:rPr>
        <w:t>交换机</w:t>
      </w:r>
      <w:r w:rsidRPr="00FC2A61">
        <w:t>的安装、配置和使用。</w:t>
      </w:r>
    </w:p>
    <w:p w:rsidR="00EB2689" w:rsidRDefault="00171AE7" w:rsidP="00171AE7">
      <w:pPr>
        <w:pStyle w:val="af0"/>
        <w:spacing w:before="156"/>
      </w:pPr>
      <w:r>
        <w:rPr>
          <w:rFonts w:hint="eastAsia"/>
        </w:rPr>
        <w:t>符号约定</w:t>
      </w:r>
    </w:p>
    <w:p w:rsidR="00BD71D0" w:rsidRDefault="00BD71D0" w:rsidP="00BD71D0">
      <w:pPr>
        <w:pStyle w:val="ac"/>
        <w:ind w:left="840"/>
      </w:pPr>
      <w:r w:rsidRPr="00FC2A61">
        <w:rPr>
          <w:rFonts w:ascii="宋体" w:hAnsi="宋体"/>
        </w:rPr>
        <w:t>在本文中可能出现下列标志，它们所代表的含义如下：</w:t>
      </w:r>
    </w:p>
    <w:tbl>
      <w:tblPr>
        <w:tblStyle w:val="af8"/>
        <w:tblW w:w="0" w:type="auto"/>
        <w:tblInd w:w="959" w:type="dxa"/>
        <w:tblLook w:val="04A0" w:firstRow="1" w:lastRow="0" w:firstColumn="1" w:lastColumn="0" w:noHBand="0" w:noVBand="1"/>
      </w:tblPr>
      <w:tblGrid>
        <w:gridCol w:w="1839"/>
        <w:gridCol w:w="7056"/>
      </w:tblGrid>
      <w:tr w:rsidR="00BD71D0" w:rsidRPr="001D0740" w:rsidTr="00A256F5">
        <w:trPr>
          <w:tblHeader/>
        </w:trPr>
        <w:tc>
          <w:tcPr>
            <w:tcW w:w="1843" w:type="dxa"/>
            <w:shd w:val="clear" w:color="auto" w:fill="D9D9D9" w:themeFill="background1" w:themeFillShade="D9"/>
          </w:tcPr>
          <w:p w:rsidR="00BD71D0" w:rsidRPr="001D0740" w:rsidRDefault="00BD71D0" w:rsidP="00A256F5">
            <w:pPr>
              <w:rPr>
                <w:rFonts w:ascii="黑体" w:eastAsia="黑体"/>
              </w:rPr>
            </w:pPr>
            <w:r w:rsidRPr="001D0740">
              <w:rPr>
                <w:rFonts w:ascii="黑体" w:eastAsia="黑体" w:hint="eastAsia"/>
              </w:rPr>
              <w:t>符号</w:t>
            </w:r>
          </w:p>
        </w:tc>
        <w:tc>
          <w:tcPr>
            <w:tcW w:w="7229" w:type="dxa"/>
            <w:shd w:val="clear" w:color="auto" w:fill="D9D9D9" w:themeFill="background1" w:themeFillShade="D9"/>
          </w:tcPr>
          <w:p w:rsidR="00BD71D0" w:rsidRPr="001D0740" w:rsidRDefault="00BD71D0" w:rsidP="00A256F5">
            <w:pPr>
              <w:rPr>
                <w:rFonts w:ascii="黑体" w:eastAsia="黑体"/>
              </w:rPr>
            </w:pPr>
            <w:r w:rsidRPr="001D0740">
              <w:rPr>
                <w:rFonts w:ascii="黑体" w:eastAsia="黑体" w:hint="eastAsia"/>
              </w:rPr>
              <w:t>说明</w:t>
            </w:r>
          </w:p>
        </w:tc>
      </w:tr>
      <w:tr w:rsidR="00BD71D0" w:rsidRPr="000B4580" w:rsidTr="00A256F5">
        <w:tc>
          <w:tcPr>
            <w:tcW w:w="1843" w:type="dxa"/>
          </w:tcPr>
          <w:p w:rsidR="00BD71D0" w:rsidRPr="000B4580" w:rsidRDefault="00BD71D0" w:rsidP="00A256F5">
            <w:pPr>
              <w:pStyle w:val="ac"/>
              <w:spacing w:after="0"/>
              <w:ind w:leftChars="0" w:left="0"/>
              <w:rPr>
                <w:rFonts w:cs="Times New Roman"/>
                <w:szCs w:val="21"/>
              </w:rPr>
            </w:pPr>
            <w:r w:rsidRPr="00C4574D">
              <w:rPr>
                <w:rFonts w:cs="Times New Roman" w:hint="eastAsia"/>
                <w:noProof/>
              </w:rPr>
              <w:drawing>
                <wp:inline distT="0" distB="0" distL="0" distR="0" wp14:anchorId="73548B29" wp14:editId="0D6B9604">
                  <wp:extent cx="904875" cy="400050"/>
                  <wp:effectExtent l="19050" t="0" r="9525" b="0"/>
                  <wp:docPr id="4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256F5">
            <w:pPr>
              <w:rPr>
                <w:rFonts w:asciiTheme="minorEastAsia" w:hAnsiTheme="minorEastAsia"/>
              </w:rPr>
            </w:pPr>
            <w:r w:rsidRPr="000279D3">
              <w:rPr>
                <w:rFonts w:asciiTheme="minorEastAsia" w:hAnsiTheme="minorEastAsia" w:hint="eastAsia"/>
              </w:rPr>
              <w:t>表示有高度潜在危险，如果不能避免，会导致人员伤亡或严重伤害。</w:t>
            </w:r>
          </w:p>
        </w:tc>
      </w:tr>
      <w:tr w:rsidR="00BD71D0" w:rsidRPr="000B4580" w:rsidTr="00A256F5">
        <w:tc>
          <w:tcPr>
            <w:tcW w:w="1843" w:type="dxa"/>
          </w:tcPr>
          <w:p w:rsidR="00BD71D0" w:rsidRPr="000B4580" w:rsidRDefault="00BD71D0" w:rsidP="00A256F5">
            <w:pPr>
              <w:pStyle w:val="ac"/>
              <w:spacing w:after="0"/>
              <w:ind w:leftChars="0" w:left="0"/>
              <w:rPr>
                <w:rFonts w:cs="Times New Roman"/>
                <w:szCs w:val="21"/>
              </w:rPr>
            </w:pPr>
            <w:r w:rsidRPr="00C4574D">
              <w:rPr>
                <w:rFonts w:cs="Times New Roman" w:hint="eastAsia"/>
                <w:noProof/>
              </w:rPr>
              <w:drawing>
                <wp:inline distT="0" distB="0" distL="0" distR="0" wp14:anchorId="18F73213" wp14:editId="5E48B0FB">
                  <wp:extent cx="876300" cy="409575"/>
                  <wp:effectExtent l="19050" t="0" r="0" b="0"/>
                  <wp:docPr id="4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256F5">
            <w:pPr>
              <w:rPr>
                <w:rFonts w:asciiTheme="minorEastAsia" w:hAnsiTheme="minorEastAsia"/>
              </w:rPr>
            </w:pPr>
            <w:r w:rsidRPr="000279D3">
              <w:rPr>
                <w:rFonts w:asciiTheme="minorEastAsia" w:hAnsiTheme="minorEastAsia" w:hint="eastAsia"/>
              </w:rPr>
              <w:t>表示有中度或低度潜在危险，如果不能避免，可能导致人员轻微或中等伤害。</w:t>
            </w:r>
          </w:p>
        </w:tc>
      </w:tr>
      <w:tr w:rsidR="00BD71D0" w:rsidRPr="000B4580" w:rsidTr="00A256F5">
        <w:tc>
          <w:tcPr>
            <w:tcW w:w="1843" w:type="dxa"/>
          </w:tcPr>
          <w:p w:rsidR="00BD71D0" w:rsidRPr="000B4580" w:rsidRDefault="00BD71D0" w:rsidP="00A256F5">
            <w:pPr>
              <w:pStyle w:val="ac"/>
              <w:spacing w:after="0"/>
              <w:ind w:leftChars="0" w:left="0"/>
              <w:rPr>
                <w:rFonts w:cs="Times New Roman"/>
                <w:szCs w:val="21"/>
              </w:rPr>
            </w:pPr>
            <w:r w:rsidRPr="00C4574D">
              <w:rPr>
                <w:rFonts w:cs="Times New Roman" w:hint="eastAsia"/>
                <w:noProof/>
              </w:rPr>
              <w:drawing>
                <wp:inline distT="0" distB="0" distL="0" distR="0" wp14:anchorId="1275A853" wp14:editId="46C7379E">
                  <wp:extent cx="866775" cy="419100"/>
                  <wp:effectExtent l="19050" t="0" r="9525" b="0"/>
                  <wp:docPr id="4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866775" cy="4191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256F5">
            <w:pPr>
              <w:rPr>
                <w:rFonts w:asciiTheme="minorEastAsia" w:hAnsiTheme="minorEastAsia"/>
              </w:rPr>
            </w:pPr>
            <w:r w:rsidRPr="000279D3">
              <w:rPr>
                <w:rFonts w:asciiTheme="minorEastAsia" w:hAnsiTheme="minorEastAsia" w:hint="eastAsia"/>
              </w:rPr>
              <w:t>表示有潜在风险，如果忽视这些文本，可能导致设备损坏、数据丢失、设备性能降低或不可预知的结果。</w:t>
            </w:r>
          </w:p>
        </w:tc>
      </w:tr>
      <w:tr w:rsidR="00BD71D0" w:rsidRPr="000B4580" w:rsidTr="00A256F5">
        <w:tc>
          <w:tcPr>
            <w:tcW w:w="1843" w:type="dxa"/>
          </w:tcPr>
          <w:p w:rsidR="00BD71D0" w:rsidRPr="000B4580" w:rsidRDefault="00BD71D0" w:rsidP="00A256F5">
            <w:pPr>
              <w:pStyle w:val="ac"/>
              <w:spacing w:after="0"/>
              <w:ind w:leftChars="0" w:left="0"/>
              <w:rPr>
                <w:rFonts w:cs="Times New Roman"/>
                <w:szCs w:val="21"/>
              </w:rPr>
            </w:pPr>
            <w:r w:rsidRPr="00C4574D">
              <w:rPr>
                <w:rFonts w:cs="Times New Roman"/>
                <w:noProof/>
              </w:rPr>
              <w:drawing>
                <wp:inline distT="0" distB="0" distL="0" distR="0" wp14:anchorId="0CA34F2F" wp14:editId="70216615">
                  <wp:extent cx="466725" cy="114300"/>
                  <wp:effectExtent l="19050" t="0" r="9525" b="0"/>
                  <wp:docPr id="47" name="图片 7" descr="窍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窍门"/>
                          <pic:cNvPicPr>
                            <a:picLocks noChangeAspect="1" noChangeArrowheads="1"/>
                          </pic:cNvPicPr>
                        </pic:nvPicPr>
                        <pic:blipFill>
                          <a:blip r:embed="rId13" cstate="print"/>
                          <a:srcRect/>
                          <a:stretch>
                            <a:fillRect/>
                          </a:stretch>
                        </pic:blipFill>
                        <pic:spPr bwMode="auto">
                          <a:xfrm>
                            <a:off x="0" y="0"/>
                            <a:ext cx="466725" cy="1143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256F5">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表示能帮助</w:t>
            </w:r>
            <w:proofErr w:type="gramStart"/>
            <w:r w:rsidRPr="000279D3">
              <w:rPr>
                <w:rFonts w:asciiTheme="minorEastAsia" w:eastAsiaTheme="minorEastAsia" w:hAnsiTheme="minorEastAsia" w:cs="Times New Roman" w:hint="eastAsia"/>
                <w:szCs w:val="24"/>
              </w:rPr>
              <w:t>您解决</w:t>
            </w:r>
            <w:proofErr w:type="gramEnd"/>
            <w:r w:rsidRPr="000279D3">
              <w:rPr>
                <w:rFonts w:asciiTheme="minorEastAsia" w:eastAsiaTheme="minorEastAsia" w:hAnsiTheme="minorEastAsia" w:cs="Times New Roman" w:hint="eastAsia"/>
                <w:szCs w:val="24"/>
              </w:rPr>
              <w:t>某个问题或节省您的时间。</w:t>
            </w:r>
          </w:p>
        </w:tc>
      </w:tr>
      <w:tr w:rsidR="00BD71D0" w:rsidRPr="000B4580" w:rsidTr="00A256F5">
        <w:tc>
          <w:tcPr>
            <w:tcW w:w="1843" w:type="dxa"/>
          </w:tcPr>
          <w:p w:rsidR="00BD71D0" w:rsidRPr="000B4580" w:rsidRDefault="00BD71D0" w:rsidP="00A256F5">
            <w:pPr>
              <w:pStyle w:val="ac"/>
              <w:spacing w:after="0"/>
              <w:ind w:leftChars="0" w:left="0"/>
              <w:rPr>
                <w:rFonts w:cs="Times New Roman"/>
                <w:szCs w:val="21"/>
              </w:rPr>
            </w:pPr>
            <w:r w:rsidRPr="00C4574D">
              <w:rPr>
                <w:rFonts w:cs="Times New Roman"/>
                <w:noProof/>
              </w:rPr>
              <w:drawing>
                <wp:inline distT="0" distB="0" distL="0" distR="0" wp14:anchorId="4897703F" wp14:editId="74B9F40E">
                  <wp:extent cx="457200" cy="152400"/>
                  <wp:effectExtent l="19050" t="0" r="0" b="0"/>
                  <wp:docPr id="48"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4"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256F5">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表示是正文的附加信息，是对正文的强调和补充。</w:t>
            </w:r>
          </w:p>
        </w:tc>
      </w:tr>
    </w:tbl>
    <w:p w:rsidR="00EB2689" w:rsidRDefault="00EB2689"/>
    <w:p w:rsidR="00E257A0" w:rsidRDefault="00E257A0">
      <w:pPr>
        <w:sectPr w:rsidR="00E257A0" w:rsidSect="00BE015C">
          <w:footerReference w:type="default" r:id="rId15"/>
          <w:pgSz w:w="11906" w:h="16838" w:code="9"/>
          <w:pgMar w:top="851" w:right="1134" w:bottom="1134" w:left="1134" w:header="283" w:footer="283" w:gutter="0"/>
          <w:pgNumType w:fmt="upperRoman" w:start="1"/>
          <w:cols w:space="425"/>
          <w:docGrid w:type="lines" w:linePitch="312"/>
        </w:sectPr>
      </w:pPr>
    </w:p>
    <w:p w:rsidR="00EB2689" w:rsidRDefault="009F7674" w:rsidP="00DD03D7">
      <w:pPr>
        <w:pStyle w:val="1"/>
        <w:numPr>
          <w:ilvl w:val="0"/>
          <w:numId w:val="0"/>
        </w:numPr>
        <w:spacing w:before="312" w:after="312"/>
      </w:pPr>
      <w:bookmarkStart w:id="2" w:name="_Toc378152825"/>
      <w:bookmarkStart w:id="3" w:name="_Toc382327479"/>
      <w:r>
        <w:rPr>
          <w:rFonts w:ascii="宋体" w:eastAsia="宋体" w:hAnsi="宋体" w:cs="宋体"/>
          <w:noProof/>
          <w:kern w:val="0"/>
          <w:sz w:val="24"/>
          <w:szCs w:val="24"/>
        </w:rPr>
        <w:lastRenderedPageBreak/>
        <mc:AlternateContent>
          <mc:Choice Requires="wpg">
            <w:drawing>
              <wp:anchor distT="0" distB="0" distL="114300" distR="114300" simplePos="0" relativeHeight="251708416" behindDoc="0" locked="0" layoutInCell="1" allowOverlap="1">
                <wp:simplePos x="0" y="0"/>
                <wp:positionH relativeFrom="column">
                  <wp:posOffset>-727237</wp:posOffset>
                </wp:positionH>
                <wp:positionV relativeFrom="paragraph">
                  <wp:posOffset>527050</wp:posOffset>
                </wp:positionV>
                <wp:extent cx="7581900" cy="438150"/>
                <wp:effectExtent l="0" t="0" r="0" b="0"/>
                <wp:wrapNone/>
                <wp:docPr id="8" name="组合 8"/>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52" name="组合 52"/>
                        <wpg:cNvGrpSpPr/>
                        <wpg:grpSpPr>
                          <a:xfrm>
                            <a:off x="0" y="0"/>
                            <a:ext cx="7581901" cy="438150"/>
                            <a:chOff x="0" y="0"/>
                            <a:chExt cx="10858544" cy="857256"/>
                          </a:xfrm>
                        </wpg:grpSpPr>
                        <wps:wsp>
                          <wps:cNvPr id="54" name="矩形 54"/>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55" name="直角三角形 55"/>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53" name="平行四边形 53"/>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8" o:spid="_x0000_s1034" style="position:absolute;left:0;text-align:left;margin-left:-57.25pt;margin-top:41.5pt;width:597pt;height:34.5pt;z-index:251708416;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">
                <v:group id="组合 52" o:spid="_x0000_s1035"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矩形 54" o:spid="_x0000_s1036"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fSsQA&#10;AADbAAAADwAAAGRycy9kb3ducmV2LnhtbESPwWrDMBBE74X+g9hCb42c0IbWiWyKSUIuhVT1ByzW&#10;xjaxVsZSEztfHxUKOQ4z84ZZ56PtxJkG3zpWMJ8lIIgrZ1quFZQ/25d3ED4gG+wck4KJPOTZ48Ma&#10;U+Mu/E1nHWoRIexTVNCE0KdS+qohi37meuLoHd1gMUQ51NIMeIlw28lFkiylxZbjQoM9FQ1VJ/1r&#10;FSS7w0ZP10VJxYcu/XLS8qsulHp+Gj9XIAKN4R7+b++NgrdX+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X0rEAAAA2wAAAA8AAAAAAAAAAAAAAAAAmAIAAGRycy9k&#10;b3ducmV2LnhtbFBLBQYAAAAABAAEAPUAAACJAwAAAAA=&#10;" fillcolor="#5a5a5a [2109]" stroked="f" strokeweight="2pt">
                    <v:textbox>
                      <w:txbxContent>
                        <w:p w:rsidR="009F7674" w:rsidRDefault="009F7674" w:rsidP="009F7674"/>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55" o:spid="_x0000_s1037"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VecMA&#10;AADbAAAADwAAAGRycy9kb3ducmV2LnhtbESPQYvCMBSE78L+h/AWvMiaKqhLNYosCB500Sp4fTbP&#10;tmzzUptY6783C4LHYWa+YWaL1pSiodoVlhUM+hEI4tTqgjMFx8Pq6xuE88gaS8uk4EEOFvOPzgxj&#10;be+8pybxmQgQdjEqyL2vYildmpNB17cVcfAutjbog6wzqWu8B7gp5TCKxtJgwWEhx4p+ckr/kptR&#10;cG6Op63ZHiq3bH93m2sv5Yl2SnU/2+UUhKfWv8Ov9lorGI3g/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VecMAAADbAAAADwAAAAAAAAAAAAAAAACYAgAAZHJzL2Rv&#10;d25yZXYueG1sUEsFBgAAAAAEAAQA9QAAAIgDAAAAAA==&#10;" fillcolor="#c00000" stroked="f" strokeweight="2pt">
                    <v:textbox>
                      <w:txbxContent>
                        <w:p w:rsidR="009F7674" w:rsidRDefault="009F7674" w:rsidP="009F7674"/>
                      </w:txbxContent>
                    </v:textbox>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53" o:spid="_x0000_s1038"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0JsUA&#10;AADbAAAADwAAAGRycy9kb3ducmV2LnhtbESPQWvCQBSE7wX/w/IK3uqmppUSsxFRFHspmnrx9sg+&#10;k2D2bciuMfbXdwsFj8PMfMOki8E0oqfO1ZYVvE4iEMSF1TWXCo7fm5cPEM4ja2wsk4I7OVhko6cU&#10;E21vfKA+96UIEHYJKqi8bxMpXVGRQTexLXHwzrYz6IPsSqk7vAW4aeQ0imbSYM1hocKWVhUVl/xq&#10;FKwP29jPjs0+L34+87evUx9Hu16p8fOwnIPwNPhH+L+90wreY/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bQmxQAAANsAAAAPAAAAAAAAAAAAAAAAAJgCAABkcnMv&#10;ZG93bnJldi54bWxQSwUGAAAAAAQABAD1AAAAigMAAAAA&#10;" adj="4177" fillcolor="#5a5a5a [2109]" stroked="f" strokeweight="2pt"/>
              </v:group>
            </w:pict>
          </mc:Fallback>
        </mc:AlternateContent>
      </w:r>
      <w:r w:rsidR="00E257A0">
        <w:rPr>
          <w:rFonts w:hint="eastAsia"/>
        </w:rPr>
        <w:t>重要安全须知</w:t>
      </w:r>
      <w:bookmarkEnd w:id="2"/>
      <w:bookmarkEnd w:id="3"/>
    </w:p>
    <w:p w:rsidR="000279D3" w:rsidRDefault="000279D3" w:rsidP="000279D3">
      <w:pPr>
        <w:pStyle w:val="ac"/>
        <w:ind w:left="840"/>
      </w:pPr>
      <w:r>
        <w:rPr>
          <w:rFonts w:hint="eastAsia"/>
        </w:rPr>
        <w:t>使用产品前，请认真阅读并严格遵守以下要求，</w:t>
      </w:r>
      <w:proofErr w:type="gramStart"/>
      <w:r>
        <w:rPr>
          <w:rFonts w:hint="eastAsia"/>
        </w:rPr>
        <w:t>以免您</w:t>
      </w:r>
      <w:proofErr w:type="gramEnd"/>
      <w:r>
        <w:rPr>
          <w:rFonts w:hint="eastAsia"/>
        </w:rPr>
        <w:t>的产品和财产受到损失。</w:t>
      </w:r>
    </w:p>
    <w:p w:rsidR="00B924CB" w:rsidRDefault="000279D3" w:rsidP="00B924CB">
      <w:pPr>
        <w:pStyle w:val="af0"/>
        <w:spacing w:before="156"/>
      </w:pPr>
      <w:r>
        <w:rPr>
          <w:noProof/>
        </w:rPr>
        <w:drawing>
          <wp:inline distT="0" distB="0" distL="0" distR="0" wp14:anchorId="36BADC38" wp14:editId="399F1CEC">
            <wp:extent cx="895350" cy="400050"/>
            <wp:effectExtent l="0" t="0" r="0" b="0"/>
            <wp:docPr id="49" name="图片 49"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注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p w:rsidR="000279D3" w:rsidRDefault="000279D3" w:rsidP="000279D3">
      <w:pPr>
        <w:pStyle w:val="a6"/>
      </w:pPr>
      <w:r>
        <w:t>请在允许的</w:t>
      </w:r>
      <w:r w:rsidRPr="00C80D1C">
        <w:t>温度和湿度下运输、</w:t>
      </w:r>
      <w:r w:rsidRPr="00C80D1C">
        <w:rPr>
          <w:rFonts w:hint="eastAsia"/>
        </w:rPr>
        <w:t>使用、</w:t>
      </w:r>
      <w:r w:rsidRPr="00C80D1C">
        <w:t>存储本产品</w:t>
      </w:r>
      <w:r>
        <w:rPr>
          <w:rFonts w:hint="eastAsia"/>
        </w:rPr>
        <w:t>。</w:t>
      </w:r>
    </w:p>
    <w:p w:rsidR="000279D3" w:rsidRPr="00C80D1C" w:rsidRDefault="000279D3" w:rsidP="000279D3">
      <w:pPr>
        <w:pStyle w:val="a6"/>
      </w:pPr>
      <w:r w:rsidRPr="00C80D1C">
        <w:t>请</w:t>
      </w:r>
      <w:r>
        <w:rPr>
          <w:rFonts w:hint="eastAsia"/>
        </w:rPr>
        <w:t>勿将</w:t>
      </w:r>
      <w:r w:rsidRPr="00C80D1C">
        <w:t>产品</w:t>
      </w:r>
      <w:r>
        <w:rPr>
          <w:rFonts w:hint="eastAsia"/>
        </w:rPr>
        <w:t>放置在</w:t>
      </w:r>
      <w:r w:rsidRPr="00C80D1C">
        <w:t>阳光直射的地方或</w:t>
      </w:r>
      <w:r>
        <w:rPr>
          <w:rFonts w:hint="eastAsia"/>
        </w:rPr>
        <w:t>发热源</w:t>
      </w:r>
      <w:r w:rsidRPr="00C80D1C">
        <w:t>附近。</w:t>
      </w:r>
    </w:p>
    <w:p w:rsidR="000279D3" w:rsidRDefault="000279D3" w:rsidP="000279D3">
      <w:pPr>
        <w:pStyle w:val="a6"/>
      </w:pPr>
      <w:r w:rsidRPr="00C80D1C">
        <w:t>请</w:t>
      </w:r>
      <w:r>
        <w:rPr>
          <w:rFonts w:hint="eastAsia"/>
        </w:rPr>
        <w:t>勿将</w:t>
      </w:r>
      <w:r w:rsidRPr="00C80D1C">
        <w:t>产品</w:t>
      </w:r>
      <w:r>
        <w:rPr>
          <w:rFonts w:hint="eastAsia"/>
        </w:rPr>
        <w:t>放置在</w:t>
      </w:r>
      <w:r w:rsidRPr="00C80D1C">
        <w:t>潮湿、有灰尘或煤烟的场所。</w:t>
      </w:r>
    </w:p>
    <w:p w:rsidR="000279D3" w:rsidRPr="00C80D1C" w:rsidRDefault="000279D3" w:rsidP="000279D3">
      <w:pPr>
        <w:pStyle w:val="a6"/>
      </w:pPr>
      <w:r w:rsidRPr="00C80D1C">
        <w:t>请</w:t>
      </w:r>
      <w:r>
        <w:rPr>
          <w:rFonts w:hint="eastAsia"/>
        </w:rPr>
        <w:t>将产品</w:t>
      </w:r>
      <w:r w:rsidRPr="00C80D1C">
        <w:t>安装在通风良好的场所，</w:t>
      </w:r>
      <w:r>
        <w:rPr>
          <w:rFonts w:hint="eastAsia"/>
        </w:rPr>
        <w:t>禁止</w:t>
      </w:r>
      <w:r w:rsidRPr="00C80D1C">
        <w:t>堵塞设备的通风口。</w:t>
      </w:r>
    </w:p>
    <w:p w:rsidR="000279D3" w:rsidRPr="00C80D1C" w:rsidRDefault="000279D3" w:rsidP="000279D3">
      <w:pPr>
        <w:pStyle w:val="a6"/>
      </w:pPr>
      <w:r w:rsidRPr="00C80D1C">
        <w:t>请</w:t>
      </w:r>
      <w:r>
        <w:rPr>
          <w:rFonts w:hint="eastAsia"/>
        </w:rPr>
        <w:t>将产品</w:t>
      </w:r>
      <w:r>
        <w:t>安装在</w:t>
      </w:r>
      <w:r>
        <w:rPr>
          <w:rFonts w:hint="eastAsia"/>
        </w:rPr>
        <w:t>平稳</w:t>
      </w:r>
      <w:r>
        <w:t>的场所</w:t>
      </w:r>
      <w:r w:rsidRPr="00C80D1C">
        <w:t>。</w:t>
      </w:r>
    </w:p>
    <w:p w:rsidR="000279D3" w:rsidRPr="00C80D1C" w:rsidRDefault="000279D3" w:rsidP="000279D3">
      <w:pPr>
        <w:pStyle w:val="a6"/>
      </w:pPr>
      <w:r>
        <w:t>请勿将液体滴到</w:t>
      </w:r>
      <w:r w:rsidRPr="00C80D1C">
        <w:t>溅到</w:t>
      </w:r>
      <w:r>
        <w:rPr>
          <w:rFonts w:hint="eastAsia"/>
        </w:rPr>
        <w:t>产品</w:t>
      </w:r>
      <w:r w:rsidRPr="00C80D1C">
        <w:t>上。</w:t>
      </w:r>
    </w:p>
    <w:p w:rsidR="000279D3" w:rsidRPr="00C80D1C" w:rsidRDefault="000279D3" w:rsidP="000279D3">
      <w:pPr>
        <w:pStyle w:val="a6"/>
      </w:pPr>
      <w:r>
        <w:rPr>
          <w:rFonts w:hint="eastAsia"/>
        </w:rPr>
        <w:t>请</w:t>
      </w:r>
      <w:r>
        <w:t>勿将其他</w:t>
      </w:r>
      <w:r>
        <w:rPr>
          <w:rFonts w:hint="eastAsia"/>
        </w:rPr>
        <w:t>物品</w:t>
      </w:r>
      <w:r>
        <w:t>放置于</w:t>
      </w:r>
      <w:r w:rsidRPr="00C80D1C">
        <w:t>产品上面。</w:t>
      </w:r>
    </w:p>
    <w:p w:rsidR="000279D3" w:rsidRDefault="000279D3" w:rsidP="000279D3">
      <w:pPr>
        <w:pStyle w:val="a6"/>
      </w:pPr>
      <w:r w:rsidRPr="00C80D1C">
        <w:t>请</w:t>
      </w:r>
      <w:r>
        <w:rPr>
          <w:rFonts w:hint="eastAsia"/>
        </w:rPr>
        <w:t>勿</w:t>
      </w:r>
      <w:r w:rsidRPr="00C80D1C">
        <w:t>随意拆卸本产品。</w:t>
      </w:r>
    </w:p>
    <w:p w:rsidR="000279D3" w:rsidRDefault="000279D3" w:rsidP="000279D3">
      <w:pPr>
        <w:pStyle w:val="af0"/>
        <w:spacing w:before="156"/>
      </w:pPr>
      <w:r>
        <w:rPr>
          <w:noProof/>
        </w:rPr>
        <w:drawing>
          <wp:inline distT="0" distB="0" distL="0" distR="0" wp14:anchorId="5EFC1E46" wp14:editId="09225028">
            <wp:extent cx="847725" cy="400050"/>
            <wp:effectExtent l="0" t="0" r="0" b="0"/>
            <wp:docPr id="50" name="图片 50"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警告"/>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p w:rsidR="000279D3" w:rsidRPr="00517837" w:rsidRDefault="000279D3" w:rsidP="000279D3">
      <w:pPr>
        <w:pStyle w:val="a6"/>
      </w:pPr>
      <w:r>
        <w:rPr>
          <w:rFonts w:hint="eastAsia"/>
        </w:rPr>
        <w:t>请</w:t>
      </w:r>
      <w:r w:rsidRPr="00517837">
        <w:rPr>
          <w:rFonts w:hint="eastAsia"/>
        </w:rPr>
        <w:t>使用</w:t>
      </w:r>
      <w:r>
        <w:rPr>
          <w:rFonts w:hint="eastAsia"/>
        </w:rPr>
        <w:t>推荐</w:t>
      </w:r>
      <w:r w:rsidRPr="00517837">
        <w:rPr>
          <w:rFonts w:hint="eastAsia"/>
        </w:rPr>
        <w:t>的</w:t>
      </w:r>
      <w:r>
        <w:rPr>
          <w:rFonts w:hint="eastAsia"/>
        </w:rPr>
        <w:t>电源线</w:t>
      </w:r>
      <w:r w:rsidRPr="00517837">
        <w:rPr>
          <w:rFonts w:hint="eastAsia"/>
        </w:rPr>
        <w:t>，并在其额定规格内使用</w:t>
      </w:r>
      <w:r>
        <w:rPr>
          <w:rFonts w:hint="eastAsia"/>
        </w:rPr>
        <w:t>。</w:t>
      </w:r>
    </w:p>
    <w:p w:rsidR="00EB2689" w:rsidRDefault="00B924CB" w:rsidP="00B924CB">
      <w:pPr>
        <w:pStyle w:val="af0"/>
        <w:spacing w:before="156"/>
      </w:pPr>
      <w:r>
        <w:rPr>
          <w:rFonts w:hint="eastAsia"/>
        </w:rPr>
        <w:t>特别声明</w:t>
      </w:r>
    </w:p>
    <w:p w:rsidR="000279D3" w:rsidRPr="00121A15" w:rsidRDefault="000279D3" w:rsidP="000279D3">
      <w:pPr>
        <w:pStyle w:val="a6"/>
      </w:pPr>
      <w:r w:rsidRPr="00121A15">
        <w:t>产品请以实物为准，说明书仅供参考。</w:t>
      </w:r>
    </w:p>
    <w:p w:rsidR="000279D3" w:rsidRDefault="000279D3" w:rsidP="000279D3">
      <w:pPr>
        <w:pStyle w:val="a6"/>
      </w:pPr>
      <w:r>
        <w:t>产品实时更新，如有升级</w:t>
      </w:r>
      <w:r w:rsidRPr="00121A15">
        <w:t>不</w:t>
      </w:r>
      <w:r>
        <w:rPr>
          <w:rFonts w:hint="eastAsia"/>
        </w:rPr>
        <w:t>再</w:t>
      </w:r>
      <w:r w:rsidRPr="00121A15">
        <w:t>另行通知。</w:t>
      </w:r>
    </w:p>
    <w:p w:rsidR="000279D3" w:rsidRDefault="000279D3" w:rsidP="000279D3">
      <w:pPr>
        <w:pStyle w:val="a6"/>
      </w:pPr>
      <w:r w:rsidRPr="00121A15">
        <w:t>最新程序及补充说明文档敬请与公司客服部联系。</w:t>
      </w:r>
    </w:p>
    <w:p w:rsidR="000279D3" w:rsidRPr="00121A15" w:rsidRDefault="000279D3" w:rsidP="000279D3">
      <w:pPr>
        <w:pStyle w:val="a6"/>
      </w:pPr>
      <w:r>
        <w:rPr>
          <w:rFonts w:hint="eastAsia"/>
        </w:rPr>
        <w:t>如果不按照说明中的指导操作，因此造成的损失由使用方承担。</w:t>
      </w:r>
    </w:p>
    <w:p w:rsidR="000279D3" w:rsidRDefault="000279D3" w:rsidP="000279D3">
      <w:pPr>
        <w:pStyle w:val="a6"/>
        <w:numPr>
          <w:ilvl w:val="0"/>
          <w:numId w:val="16"/>
        </w:numPr>
      </w:pPr>
      <w:r>
        <w:rPr>
          <w:rFonts w:hint="eastAsia"/>
        </w:rPr>
        <w:t>产品说明中有疑问或争议的，以公司最终解释为准。</w:t>
      </w:r>
    </w:p>
    <w:p w:rsidR="00EB2689" w:rsidRDefault="00EB2689"/>
    <w:p w:rsidR="00E257A0" w:rsidRDefault="00E257A0">
      <w:pPr>
        <w:sectPr w:rsidR="00E257A0" w:rsidSect="00BE015C">
          <w:pgSz w:w="11906" w:h="16838" w:code="9"/>
          <w:pgMar w:top="851" w:right="1134" w:bottom="1134" w:left="1134" w:header="283" w:footer="283" w:gutter="0"/>
          <w:pgNumType w:fmt="upperRoman"/>
          <w:cols w:space="425"/>
          <w:docGrid w:type="lines" w:linePitch="312"/>
        </w:sectPr>
      </w:pPr>
    </w:p>
    <w:p w:rsidR="00EB2689" w:rsidRDefault="009F7674" w:rsidP="00D84D0A">
      <w:pPr>
        <w:pStyle w:val="Content"/>
        <w:pBdr>
          <w:bottom w:val="none" w:sz="0" w:space="0" w:color="auto"/>
        </w:pBdr>
        <w:spacing w:before="312" w:after="312"/>
      </w:pPr>
      <w:r>
        <w:rPr>
          <w:rFonts w:ascii="宋体" w:eastAsia="宋体" w:hAnsi="宋体" w:cs="宋体"/>
          <w:noProof/>
          <w:kern w:val="0"/>
          <w:sz w:val="24"/>
          <w:szCs w:val="24"/>
        </w:rPr>
        <w:lastRenderedPageBreak/>
        <mc:AlternateContent>
          <mc:Choice Requires="wpg">
            <w:drawing>
              <wp:anchor distT="0" distB="0" distL="114300" distR="114300" simplePos="0" relativeHeight="251710464" behindDoc="0" locked="0" layoutInCell="1" allowOverlap="1">
                <wp:simplePos x="0" y="0"/>
                <wp:positionH relativeFrom="column">
                  <wp:posOffset>-718023</wp:posOffset>
                </wp:positionH>
                <wp:positionV relativeFrom="paragraph">
                  <wp:posOffset>527685</wp:posOffset>
                </wp:positionV>
                <wp:extent cx="7581900" cy="438150"/>
                <wp:effectExtent l="0" t="0" r="0" b="0"/>
                <wp:wrapNone/>
                <wp:docPr id="9" name="组合 9"/>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58" name="组合 58"/>
                        <wpg:cNvGrpSpPr/>
                        <wpg:grpSpPr>
                          <a:xfrm>
                            <a:off x="0" y="0"/>
                            <a:ext cx="7581901" cy="438150"/>
                            <a:chOff x="0" y="0"/>
                            <a:chExt cx="10858544" cy="857256"/>
                          </a:xfrm>
                        </wpg:grpSpPr>
                        <wps:wsp>
                          <wps:cNvPr id="60" name="矩形 60"/>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61" name="直角三角形 61"/>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59" name="平行四边形 59"/>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9" o:spid="_x0000_s1039" style="position:absolute;left:0;text-align:left;margin-left:-56.55pt;margin-top:41.55pt;width:597pt;height:34.5pt;z-index:251710464;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">
                <v:group id="组合 58" o:spid="_x0000_s1040"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矩形 60" o:spid="_x0000_s1041"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T9L8A&#10;AADbAAAADwAAAGRycy9kb3ducmV2LnhtbERPzYrCMBC+C/sOYYS9aaqHol2jSFmXvQga+wBDM9sW&#10;m0lporb79OYgePz4/je7wbbiTr1vHCtYzBMQxKUzDVcKisthtgLhA7LB1jEpGMnDbvsx2WBm3IPP&#10;dNehEjGEfYYK6hC6TEpf1mTRz11HHLk/11sMEfaVND0+Yrht5TJJUmmx4dhQY0d5TeVV36yC5Of0&#10;rcf/ZUH5Whc+HbU8VrlSn9Nh/wUi0BDe4pf71yhI4/r4Jf4A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45P0vwAAANsAAAAPAAAAAAAAAAAAAAAAAJgCAABkcnMvZG93bnJl&#10;di54bWxQSwUGAAAAAAQABAD1AAAAhAMAAAAA&#10;" fillcolor="#5a5a5a [2109]" stroked="f" strokeweight="2pt">
                    <v:textbox>
                      <w:txbxContent>
                        <w:p w:rsidR="009F7674" w:rsidRDefault="009F7674" w:rsidP="009F7674"/>
                      </w:txbxContent>
                    </v:textbox>
                  </v:rect>
                  <v:shape id="直角三角形 61" o:spid="_x0000_s1042"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Zx8UA&#10;AADbAAAADwAAAGRycy9kb3ducmV2LnhtbESPQWvCQBSE74X+h+UVvJS60UOU6CZIodBDU2oUen1m&#10;n0kw+zbNbpP033cFweMwM98w22wyrRiod41lBYt5BIK4tLrhSsHx8PayBuE8ssbWMin4IwdZ+viw&#10;xUTbkfc0FL4SAcIuQQW1910ipStrMujmtiMO3tn2Bn2QfSV1j2OAm1YuoyiWBhsOCzV29FpTeSl+&#10;jYLTcPzOTX7o3G76/Pr4eS55pZ1Ss6dptwHhafL38K39rhXEC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lnHxQAAANsAAAAPAAAAAAAAAAAAAAAAAJgCAABkcnMv&#10;ZG93bnJldi54bWxQSwUGAAAAAAQABAD1AAAAigMAAAAA&#10;" fillcolor="#c00000" stroked="f" strokeweight="2pt">
                    <v:textbox>
                      <w:txbxContent>
                        <w:p w:rsidR="009F7674" w:rsidRDefault="009F7674" w:rsidP="009F7674"/>
                      </w:txbxContent>
                    </v:textbox>
                  </v:shape>
                </v:group>
                <v:shape id="平行四边形 59" o:spid="_x0000_s1043"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DzMYA&#10;AADbAAAADwAAAGRycy9kb3ducmV2LnhtbESPQWvCQBSE70L/w/IKvZlNtRVNXUVaFL2Iibl4e2Rf&#10;k9Ds25DdxrS/visUPA4z8w2zXA+mET11rras4DmKQRAXVtdcKsjP2/EchPPIGhvLpOCHHKxXD6Ml&#10;JtpeOaU+86UIEHYJKqi8bxMpXVGRQRfZljh4n7Yz6IPsSqk7vAa4aeQkjmfSYM1hocKW3isqvrJv&#10;o+Aj3U39LG9OWfF7yF6Ol34a73ulnh6HzRsIT4O/h//be63gdQG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mDzMYAAADbAAAADwAAAAAAAAAAAAAAAACYAgAAZHJz&#10;L2Rvd25yZXYueG1sUEsFBgAAAAAEAAQA9QAAAIsDAAAAAA==&#10;" adj="4177" fillcolor="#5a5a5a [2109]" stroked="f" strokeweight="2pt"/>
              </v:group>
            </w:pict>
          </mc:Fallback>
        </mc:AlternateContent>
      </w:r>
      <w:r w:rsidR="00E257A0">
        <w:rPr>
          <w:rFonts w:hint="eastAsia"/>
        </w:rPr>
        <w:t>目录</w:t>
      </w:r>
    </w:p>
    <w:p w:rsidR="009A7DB0" w:rsidRDefault="001D3868">
      <w:pPr>
        <w:pStyle w:val="10"/>
        <w:tabs>
          <w:tab w:val="right" w:leader="dot" w:pos="9628"/>
        </w:tabs>
        <w:rPr>
          <w:rFonts w:asciiTheme="minorHAnsi" w:hAnsiTheme="minorHAnsi"/>
          <w:b w:val="0"/>
          <w:noProof/>
          <w:szCs w:val="22"/>
        </w:rPr>
      </w:pPr>
      <w:r>
        <w:rPr>
          <w:b w:val="0"/>
        </w:rPr>
        <w:fldChar w:fldCharType="begin"/>
      </w:r>
      <w:r>
        <w:rPr>
          <w:b w:val="0"/>
        </w:rPr>
        <w:instrText xml:space="preserve"> TOC \o "1-3" \h \z \u </w:instrText>
      </w:r>
      <w:r>
        <w:rPr>
          <w:b w:val="0"/>
        </w:rPr>
        <w:fldChar w:fldCharType="separate"/>
      </w:r>
      <w:hyperlink w:anchor="_Toc382327478" w:history="1">
        <w:r w:rsidR="009A7DB0" w:rsidRPr="00CC0617">
          <w:rPr>
            <w:rStyle w:val="af9"/>
            <w:rFonts w:hint="eastAsia"/>
            <w:noProof/>
          </w:rPr>
          <w:t>前言</w:t>
        </w:r>
        <w:r w:rsidR="009A7DB0">
          <w:rPr>
            <w:noProof/>
            <w:webHidden/>
          </w:rPr>
          <w:tab/>
        </w:r>
        <w:r w:rsidR="009A7DB0">
          <w:rPr>
            <w:noProof/>
            <w:webHidden/>
          </w:rPr>
          <w:fldChar w:fldCharType="begin"/>
        </w:r>
        <w:r w:rsidR="009A7DB0">
          <w:rPr>
            <w:noProof/>
            <w:webHidden/>
          </w:rPr>
          <w:instrText xml:space="preserve"> PAGEREF _Toc382327478 \h </w:instrText>
        </w:r>
        <w:r w:rsidR="009A7DB0">
          <w:rPr>
            <w:noProof/>
            <w:webHidden/>
          </w:rPr>
        </w:r>
        <w:r w:rsidR="009A7DB0">
          <w:rPr>
            <w:noProof/>
            <w:webHidden/>
          </w:rPr>
          <w:fldChar w:fldCharType="separate"/>
        </w:r>
        <w:r w:rsidR="009A7DB0">
          <w:rPr>
            <w:noProof/>
            <w:webHidden/>
          </w:rPr>
          <w:t>I</w:t>
        </w:r>
        <w:r w:rsidR="009A7DB0">
          <w:rPr>
            <w:noProof/>
            <w:webHidden/>
          </w:rPr>
          <w:fldChar w:fldCharType="end"/>
        </w:r>
      </w:hyperlink>
    </w:p>
    <w:p w:rsidR="009A7DB0" w:rsidRDefault="009F7674">
      <w:pPr>
        <w:pStyle w:val="10"/>
        <w:tabs>
          <w:tab w:val="right" w:leader="dot" w:pos="9628"/>
        </w:tabs>
        <w:rPr>
          <w:rFonts w:asciiTheme="minorHAnsi" w:hAnsiTheme="minorHAnsi"/>
          <w:b w:val="0"/>
          <w:noProof/>
          <w:szCs w:val="22"/>
        </w:rPr>
      </w:pPr>
      <w:hyperlink w:anchor="_Toc382327479" w:history="1">
        <w:r w:rsidR="009A7DB0" w:rsidRPr="00CC0617">
          <w:rPr>
            <w:rStyle w:val="af9"/>
            <w:rFonts w:hint="eastAsia"/>
            <w:noProof/>
          </w:rPr>
          <w:t>重要安全须知</w:t>
        </w:r>
        <w:r w:rsidR="009A7DB0">
          <w:rPr>
            <w:noProof/>
            <w:webHidden/>
          </w:rPr>
          <w:tab/>
        </w:r>
        <w:r w:rsidR="009A7DB0">
          <w:rPr>
            <w:noProof/>
            <w:webHidden/>
          </w:rPr>
          <w:fldChar w:fldCharType="begin"/>
        </w:r>
        <w:r w:rsidR="009A7DB0">
          <w:rPr>
            <w:noProof/>
            <w:webHidden/>
          </w:rPr>
          <w:instrText xml:space="preserve"> PAGEREF _Toc382327479 \h </w:instrText>
        </w:r>
        <w:r w:rsidR="009A7DB0">
          <w:rPr>
            <w:noProof/>
            <w:webHidden/>
          </w:rPr>
        </w:r>
        <w:r w:rsidR="009A7DB0">
          <w:rPr>
            <w:noProof/>
            <w:webHidden/>
          </w:rPr>
          <w:fldChar w:fldCharType="separate"/>
        </w:r>
        <w:r w:rsidR="009A7DB0">
          <w:rPr>
            <w:noProof/>
            <w:webHidden/>
          </w:rPr>
          <w:t>II</w:t>
        </w:r>
        <w:r w:rsidR="009A7DB0">
          <w:rPr>
            <w:noProof/>
            <w:webHidden/>
          </w:rPr>
          <w:fldChar w:fldCharType="end"/>
        </w:r>
      </w:hyperlink>
    </w:p>
    <w:p w:rsidR="009A7DB0" w:rsidRDefault="009F7674">
      <w:pPr>
        <w:pStyle w:val="10"/>
        <w:tabs>
          <w:tab w:val="right" w:leader="dot" w:pos="9628"/>
        </w:tabs>
        <w:rPr>
          <w:rFonts w:asciiTheme="minorHAnsi" w:hAnsiTheme="minorHAnsi"/>
          <w:b w:val="0"/>
          <w:noProof/>
          <w:szCs w:val="22"/>
        </w:rPr>
      </w:pPr>
      <w:hyperlink w:anchor="_Toc382327480" w:history="1">
        <w:r w:rsidR="009A7DB0" w:rsidRPr="00CC0617">
          <w:rPr>
            <w:rStyle w:val="af9"/>
            <w:rFonts w:cs="Times New Roman"/>
            <w:noProof/>
          </w:rPr>
          <w:t>1</w:t>
        </w:r>
        <w:r w:rsidR="009A7DB0" w:rsidRPr="00CC0617">
          <w:rPr>
            <w:rStyle w:val="af9"/>
            <w:noProof/>
          </w:rPr>
          <w:t xml:space="preserve"> </w:t>
        </w:r>
        <w:r w:rsidR="009A7DB0" w:rsidRPr="00CC0617">
          <w:rPr>
            <w:rStyle w:val="af9"/>
            <w:rFonts w:hint="eastAsia"/>
            <w:noProof/>
          </w:rPr>
          <w:t>产品概述</w:t>
        </w:r>
        <w:r w:rsidR="009A7DB0">
          <w:rPr>
            <w:noProof/>
            <w:webHidden/>
          </w:rPr>
          <w:tab/>
        </w:r>
        <w:r w:rsidR="009A7DB0">
          <w:rPr>
            <w:noProof/>
            <w:webHidden/>
          </w:rPr>
          <w:fldChar w:fldCharType="begin"/>
        </w:r>
        <w:r w:rsidR="009A7DB0">
          <w:rPr>
            <w:noProof/>
            <w:webHidden/>
          </w:rPr>
          <w:instrText xml:space="preserve"> PAGEREF _Toc382327480 \h </w:instrText>
        </w:r>
        <w:r w:rsidR="009A7DB0">
          <w:rPr>
            <w:noProof/>
            <w:webHidden/>
          </w:rPr>
        </w:r>
        <w:r w:rsidR="009A7DB0">
          <w:rPr>
            <w:noProof/>
            <w:webHidden/>
          </w:rPr>
          <w:fldChar w:fldCharType="separate"/>
        </w:r>
        <w:r w:rsidR="009A7DB0">
          <w:rPr>
            <w:noProof/>
            <w:webHidden/>
          </w:rPr>
          <w:t>1</w:t>
        </w:r>
        <w:r w:rsidR="009A7DB0">
          <w:rPr>
            <w:noProof/>
            <w:webHidden/>
          </w:rPr>
          <w:fldChar w:fldCharType="end"/>
        </w:r>
      </w:hyperlink>
    </w:p>
    <w:p w:rsidR="009A7DB0" w:rsidRDefault="009F7674">
      <w:pPr>
        <w:pStyle w:val="20"/>
        <w:tabs>
          <w:tab w:val="right" w:leader="dot" w:pos="9628"/>
        </w:tabs>
        <w:rPr>
          <w:rFonts w:asciiTheme="minorHAnsi" w:hAnsiTheme="minorHAnsi"/>
          <w:noProof/>
          <w:szCs w:val="22"/>
        </w:rPr>
      </w:pPr>
      <w:hyperlink w:anchor="_Toc382327481" w:history="1">
        <w:r w:rsidR="009A7DB0" w:rsidRPr="00CC0617">
          <w:rPr>
            <w:rStyle w:val="af9"/>
            <w:rFonts w:cs="Times New Roman"/>
            <w:b/>
            <w:noProof/>
          </w:rPr>
          <w:t>1.1</w:t>
        </w:r>
        <w:r w:rsidR="009A7DB0" w:rsidRPr="00CC0617">
          <w:rPr>
            <w:rStyle w:val="af9"/>
            <w:rFonts w:hint="eastAsia"/>
            <w:noProof/>
          </w:rPr>
          <w:t xml:space="preserve"> </w:t>
        </w:r>
        <w:r w:rsidR="009A7DB0" w:rsidRPr="00CC0617">
          <w:rPr>
            <w:rStyle w:val="af9"/>
            <w:rFonts w:hint="eastAsia"/>
            <w:noProof/>
          </w:rPr>
          <w:t>产品特性</w:t>
        </w:r>
        <w:r w:rsidR="009A7DB0">
          <w:rPr>
            <w:noProof/>
            <w:webHidden/>
          </w:rPr>
          <w:tab/>
        </w:r>
        <w:r w:rsidR="009A7DB0">
          <w:rPr>
            <w:noProof/>
            <w:webHidden/>
          </w:rPr>
          <w:fldChar w:fldCharType="begin"/>
        </w:r>
        <w:r w:rsidR="009A7DB0">
          <w:rPr>
            <w:noProof/>
            <w:webHidden/>
          </w:rPr>
          <w:instrText xml:space="preserve"> PAGEREF _Toc382327481 \h </w:instrText>
        </w:r>
        <w:r w:rsidR="009A7DB0">
          <w:rPr>
            <w:noProof/>
            <w:webHidden/>
          </w:rPr>
        </w:r>
        <w:r w:rsidR="009A7DB0">
          <w:rPr>
            <w:noProof/>
            <w:webHidden/>
          </w:rPr>
          <w:fldChar w:fldCharType="separate"/>
        </w:r>
        <w:r w:rsidR="009A7DB0">
          <w:rPr>
            <w:noProof/>
            <w:webHidden/>
          </w:rPr>
          <w:t>1</w:t>
        </w:r>
        <w:r w:rsidR="009A7DB0">
          <w:rPr>
            <w:noProof/>
            <w:webHidden/>
          </w:rPr>
          <w:fldChar w:fldCharType="end"/>
        </w:r>
      </w:hyperlink>
    </w:p>
    <w:p w:rsidR="009A7DB0" w:rsidRDefault="009F7674">
      <w:pPr>
        <w:pStyle w:val="20"/>
        <w:tabs>
          <w:tab w:val="right" w:leader="dot" w:pos="9628"/>
        </w:tabs>
        <w:rPr>
          <w:rFonts w:asciiTheme="minorHAnsi" w:hAnsiTheme="minorHAnsi"/>
          <w:noProof/>
          <w:szCs w:val="22"/>
        </w:rPr>
      </w:pPr>
      <w:hyperlink w:anchor="_Toc382327482" w:history="1">
        <w:r w:rsidR="009A7DB0" w:rsidRPr="00CC0617">
          <w:rPr>
            <w:rStyle w:val="af9"/>
            <w:rFonts w:cs="Times New Roman"/>
            <w:b/>
            <w:noProof/>
          </w:rPr>
          <w:t>1.2</w:t>
        </w:r>
        <w:r w:rsidR="009A7DB0" w:rsidRPr="00CC0617">
          <w:rPr>
            <w:rStyle w:val="af9"/>
            <w:rFonts w:hint="eastAsia"/>
            <w:noProof/>
          </w:rPr>
          <w:t xml:space="preserve"> </w:t>
        </w:r>
        <w:r w:rsidR="009A7DB0" w:rsidRPr="00CC0617">
          <w:rPr>
            <w:rStyle w:val="af9"/>
            <w:rFonts w:hint="eastAsia"/>
            <w:noProof/>
          </w:rPr>
          <w:t>典型应用</w:t>
        </w:r>
        <w:r w:rsidR="009A7DB0">
          <w:rPr>
            <w:noProof/>
            <w:webHidden/>
          </w:rPr>
          <w:tab/>
        </w:r>
        <w:r w:rsidR="009A7DB0">
          <w:rPr>
            <w:noProof/>
            <w:webHidden/>
          </w:rPr>
          <w:fldChar w:fldCharType="begin"/>
        </w:r>
        <w:r w:rsidR="009A7DB0">
          <w:rPr>
            <w:noProof/>
            <w:webHidden/>
          </w:rPr>
          <w:instrText xml:space="preserve"> PAGEREF _Toc382327482 \h </w:instrText>
        </w:r>
        <w:r w:rsidR="009A7DB0">
          <w:rPr>
            <w:noProof/>
            <w:webHidden/>
          </w:rPr>
        </w:r>
        <w:r w:rsidR="009A7DB0">
          <w:rPr>
            <w:noProof/>
            <w:webHidden/>
          </w:rPr>
          <w:fldChar w:fldCharType="separate"/>
        </w:r>
        <w:r w:rsidR="009A7DB0">
          <w:rPr>
            <w:noProof/>
            <w:webHidden/>
          </w:rPr>
          <w:t>1</w:t>
        </w:r>
        <w:r w:rsidR="009A7DB0">
          <w:rPr>
            <w:noProof/>
            <w:webHidden/>
          </w:rPr>
          <w:fldChar w:fldCharType="end"/>
        </w:r>
      </w:hyperlink>
    </w:p>
    <w:p w:rsidR="009A7DB0" w:rsidRDefault="009F7674">
      <w:pPr>
        <w:pStyle w:val="10"/>
        <w:tabs>
          <w:tab w:val="right" w:leader="dot" w:pos="9628"/>
        </w:tabs>
        <w:rPr>
          <w:rFonts w:asciiTheme="minorHAnsi" w:hAnsiTheme="minorHAnsi"/>
          <w:b w:val="0"/>
          <w:noProof/>
          <w:szCs w:val="22"/>
        </w:rPr>
      </w:pPr>
      <w:hyperlink w:anchor="_Toc382327483" w:history="1">
        <w:r w:rsidR="009A7DB0" w:rsidRPr="00CC0617">
          <w:rPr>
            <w:rStyle w:val="af9"/>
            <w:rFonts w:cs="Times New Roman"/>
            <w:noProof/>
          </w:rPr>
          <w:t>2</w:t>
        </w:r>
        <w:r w:rsidR="009A7DB0" w:rsidRPr="00CC0617">
          <w:rPr>
            <w:rStyle w:val="af9"/>
            <w:noProof/>
          </w:rPr>
          <w:t xml:space="preserve"> </w:t>
        </w:r>
        <w:r w:rsidR="009A7DB0" w:rsidRPr="00CC0617">
          <w:rPr>
            <w:rStyle w:val="af9"/>
            <w:rFonts w:hint="eastAsia"/>
            <w:noProof/>
          </w:rPr>
          <w:t>设备结构</w:t>
        </w:r>
        <w:r w:rsidR="009A7DB0">
          <w:rPr>
            <w:noProof/>
            <w:webHidden/>
          </w:rPr>
          <w:tab/>
        </w:r>
        <w:r w:rsidR="009A7DB0">
          <w:rPr>
            <w:noProof/>
            <w:webHidden/>
          </w:rPr>
          <w:fldChar w:fldCharType="begin"/>
        </w:r>
        <w:r w:rsidR="009A7DB0">
          <w:rPr>
            <w:noProof/>
            <w:webHidden/>
          </w:rPr>
          <w:instrText xml:space="preserve"> PAGEREF _Toc382327483 \h </w:instrText>
        </w:r>
        <w:r w:rsidR="009A7DB0">
          <w:rPr>
            <w:noProof/>
            <w:webHidden/>
          </w:rPr>
        </w:r>
        <w:r w:rsidR="009A7DB0">
          <w:rPr>
            <w:noProof/>
            <w:webHidden/>
          </w:rPr>
          <w:fldChar w:fldCharType="separate"/>
        </w:r>
        <w:r w:rsidR="009A7DB0">
          <w:rPr>
            <w:noProof/>
            <w:webHidden/>
          </w:rPr>
          <w:t>2</w:t>
        </w:r>
        <w:r w:rsidR="009A7DB0">
          <w:rPr>
            <w:noProof/>
            <w:webHidden/>
          </w:rPr>
          <w:fldChar w:fldCharType="end"/>
        </w:r>
      </w:hyperlink>
    </w:p>
    <w:p w:rsidR="009A7DB0" w:rsidRDefault="009F7674">
      <w:pPr>
        <w:pStyle w:val="20"/>
        <w:tabs>
          <w:tab w:val="right" w:leader="dot" w:pos="9628"/>
        </w:tabs>
        <w:rPr>
          <w:rFonts w:asciiTheme="minorHAnsi" w:hAnsiTheme="minorHAnsi"/>
          <w:noProof/>
          <w:szCs w:val="22"/>
        </w:rPr>
      </w:pPr>
      <w:hyperlink w:anchor="_Toc382327484" w:history="1">
        <w:r w:rsidR="009A7DB0" w:rsidRPr="00CC0617">
          <w:rPr>
            <w:rStyle w:val="af9"/>
            <w:rFonts w:cs="Times New Roman"/>
            <w:b/>
            <w:noProof/>
          </w:rPr>
          <w:t>2.1</w:t>
        </w:r>
        <w:r w:rsidR="009A7DB0" w:rsidRPr="00CC0617">
          <w:rPr>
            <w:rStyle w:val="af9"/>
            <w:rFonts w:hint="eastAsia"/>
            <w:noProof/>
          </w:rPr>
          <w:t xml:space="preserve"> </w:t>
        </w:r>
        <w:r w:rsidR="009A7DB0" w:rsidRPr="00CC0617">
          <w:rPr>
            <w:rStyle w:val="af9"/>
            <w:rFonts w:hint="eastAsia"/>
            <w:noProof/>
          </w:rPr>
          <w:t>前面板</w:t>
        </w:r>
        <w:r w:rsidR="009A7DB0">
          <w:rPr>
            <w:noProof/>
            <w:webHidden/>
          </w:rPr>
          <w:tab/>
        </w:r>
        <w:r w:rsidR="009A7DB0">
          <w:rPr>
            <w:noProof/>
            <w:webHidden/>
          </w:rPr>
          <w:fldChar w:fldCharType="begin"/>
        </w:r>
        <w:r w:rsidR="009A7DB0">
          <w:rPr>
            <w:noProof/>
            <w:webHidden/>
          </w:rPr>
          <w:instrText xml:space="preserve"> PAGEREF _Toc382327484 \h </w:instrText>
        </w:r>
        <w:r w:rsidR="009A7DB0">
          <w:rPr>
            <w:noProof/>
            <w:webHidden/>
          </w:rPr>
        </w:r>
        <w:r w:rsidR="009A7DB0">
          <w:rPr>
            <w:noProof/>
            <w:webHidden/>
          </w:rPr>
          <w:fldChar w:fldCharType="separate"/>
        </w:r>
        <w:r w:rsidR="009A7DB0">
          <w:rPr>
            <w:noProof/>
            <w:webHidden/>
          </w:rPr>
          <w:t>2</w:t>
        </w:r>
        <w:r w:rsidR="009A7DB0">
          <w:rPr>
            <w:noProof/>
            <w:webHidden/>
          </w:rPr>
          <w:fldChar w:fldCharType="end"/>
        </w:r>
      </w:hyperlink>
    </w:p>
    <w:p w:rsidR="009A7DB0" w:rsidRDefault="009F7674">
      <w:pPr>
        <w:pStyle w:val="20"/>
        <w:tabs>
          <w:tab w:val="right" w:leader="dot" w:pos="9628"/>
        </w:tabs>
        <w:rPr>
          <w:rFonts w:asciiTheme="minorHAnsi" w:hAnsiTheme="minorHAnsi"/>
          <w:noProof/>
          <w:szCs w:val="22"/>
        </w:rPr>
      </w:pPr>
      <w:hyperlink w:anchor="_Toc382327485" w:history="1">
        <w:r w:rsidR="009A7DB0" w:rsidRPr="00CC0617">
          <w:rPr>
            <w:rStyle w:val="af9"/>
            <w:rFonts w:cs="Times New Roman"/>
            <w:b/>
            <w:noProof/>
          </w:rPr>
          <w:t>2.2</w:t>
        </w:r>
        <w:r w:rsidR="009A7DB0" w:rsidRPr="00CC0617">
          <w:rPr>
            <w:rStyle w:val="af9"/>
            <w:rFonts w:hint="eastAsia"/>
            <w:noProof/>
          </w:rPr>
          <w:t xml:space="preserve"> </w:t>
        </w:r>
        <w:r w:rsidR="009A7DB0" w:rsidRPr="00CC0617">
          <w:rPr>
            <w:rStyle w:val="af9"/>
            <w:rFonts w:hint="eastAsia"/>
            <w:noProof/>
          </w:rPr>
          <w:t>后面板</w:t>
        </w:r>
        <w:r w:rsidR="009A7DB0">
          <w:rPr>
            <w:noProof/>
            <w:webHidden/>
          </w:rPr>
          <w:tab/>
        </w:r>
        <w:r w:rsidR="009A7DB0">
          <w:rPr>
            <w:noProof/>
            <w:webHidden/>
          </w:rPr>
          <w:fldChar w:fldCharType="begin"/>
        </w:r>
        <w:r w:rsidR="009A7DB0">
          <w:rPr>
            <w:noProof/>
            <w:webHidden/>
          </w:rPr>
          <w:instrText xml:space="preserve"> PAGEREF _Toc382327485 \h </w:instrText>
        </w:r>
        <w:r w:rsidR="009A7DB0">
          <w:rPr>
            <w:noProof/>
            <w:webHidden/>
          </w:rPr>
        </w:r>
        <w:r w:rsidR="009A7DB0">
          <w:rPr>
            <w:noProof/>
            <w:webHidden/>
          </w:rPr>
          <w:fldChar w:fldCharType="separate"/>
        </w:r>
        <w:r w:rsidR="009A7DB0">
          <w:rPr>
            <w:noProof/>
            <w:webHidden/>
          </w:rPr>
          <w:t>2</w:t>
        </w:r>
        <w:r w:rsidR="009A7DB0">
          <w:rPr>
            <w:noProof/>
            <w:webHidden/>
          </w:rPr>
          <w:fldChar w:fldCharType="end"/>
        </w:r>
      </w:hyperlink>
    </w:p>
    <w:p w:rsidR="009A7DB0" w:rsidRDefault="009F7674">
      <w:pPr>
        <w:pStyle w:val="10"/>
        <w:tabs>
          <w:tab w:val="right" w:leader="dot" w:pos="9628"/>
        </w:tabs>
        <w:rPr>
          <w:rFonts w:asciiTheme="minorHAnsi" w:hAnsiTheme="minorHAnsi"/>
          <w:b w:val="0"/>
          <w:noProof/>
          <w:szCs w:val="22"/>
        </w:rPr>
      </w:pPr>
      <w:hyperlink w:anchor="_Toc382327486" w:history="1">
        <w:r w:rsidR="009A7DB0" w:rsidRPr="00CC0617">
          <w:rPr>
            <w:rStyle w:val="af9"/>
            <w:rFonts w:hint="eastAsia"/>
            <w:noProof/>
            <w14:scene3d>
              <w14:camera w14:prst="orthographicFront"/>
              <w14:lightRig w14:rig="threePt" w14:dir="t">
                <w14:rot w14:lat="0" w14:lon="0" w14:rev="0"/>
              </w14:lightRig>
            </w14:scene3d>
          </w:rPr>
          <w:t>附录</w:t>
        </w:r>
        <w:r w:rsidR="009A7DB0" w:rsidRPr="00CC0617">
          <w:rPr>
            <w:rStyle w:val="af9"/>
            <w:rFonts w:hint="eastAsia"/>
            <w:noProof/>
            <w14:scene3d>
              <w14:camera w14:prst="orthographicFront"/>
              <w14:lightRig w14:rig="threePt" w14:dir="t">
                <w14:rot w14:lat="0" w14:lon="0" w14:rev="0"/>
              </w14:lightRig>
            </w14:scene3d>
          </w:rPr>
          <w:t>1</w:t>
        </w:r>
        <w:r w:rsidR="009A7DB0" w:rsidRPr="00CC0617">
          <w:rPr>
            <w:rStyle w:val="af9"/>
            <w:noProof/>
          </w:rPr>
          <w:t xml:space="preserve"> </w:t>
        </w:r>
        <w:r w:rsidR="009A7DB0" w:rsidRPr="00CC0617">
          <w:rPr>
            <w:rStyle w:val="af9"/>
            <w:rFonts w:hint="eastAsia"/>
            <w:noProof/>
          </w:rPr>
          <w:t>技术规格</w:t>
        </w:r>
        <w:r w:rsidR="009A7DB0">
          <w:rPr>
            <w:noProof/>
            <w:webHidden/>
          </w:rPr>
          <w:tab/>
        </w:r>
        <w:r w:rsidR="009A7DB0">
          <w:rPr>
            <w:noProof/>
            <w:webHidden/>
          </w:rPr>
          <w:fldChar w:fldCharType="begin"/>
        </w:r>
        <w:r w:rsidR="009A7DB0">
          <w:rPr>
            <w:noProof/>
            <w:webHidden/>
          </w:rPr>
          <w:instrText xml:space="preserve"> PAGEREF _Toc382327486 \h </w:instrText>
        </w:r>
        <w:r w:rsidR="009A7DB0">
          <w:rPr>
            <w:noProof/>
            <w:webHidden/>
          </w:rPr>
        </w:r>
        <w:r w:rsidR="009A7DB0">
          <w:rPr>
            <w:noProof/>
            <w:webHidden/>
          </w:rPr>
          <w:fldChar w:fldCharType="separate"/>
        </w:r>
        <w:r w:rsidR="009A7DB0">
          <w:rPr>
            <w:noProof/>
            <w:webHidden/>
          </w:rPr>
          <w:t>3</w:t>
        </w:r>
        <w:r w:rsidR="009A7DB0">
          <w:rPr>
            <w:noProof/>
            <w:webHidden/>
          </w:rPr>
          <w:fldChar w:fldCharType="end"/>
        </w:r>
      </w:hyperlink>
    </w:p>
    <w:p w:rsidR="009A7DB0" w:rsidRDefault="009F7674">
      <w:pPr>
        <w:pStyle w:val="10"/>
        <w:tabs>
          <w:tab w:val="right" w:leader="dot" w:pos="9628"/>
        </w:tabs>
        <w:rPr>
          <w:rFonts w:asciiTheme="minorHAnsi" w:hAnsiTheme="minorHAnsi"/>
          <w:b w:val="0"/>
          <w:noProof/>
          <w:szCs w:val="22"/>
        </w:rPr>
      </w:pPr>
      <w:hyperlink w:anchor="_Toc382327487" w:history="1">
        <w:r w:rsidR="009A7DB0" w:rsidRPr="00CC0617">
          <w:rPr>
            <w:rStyle w:val="af9"/>
            <w:rFonts w:hint="eastAsia"/>
            <w:noProof/>
            <w14:scene3d>
              <w14:camera w14:prst="orthographicFront"/>
              <w14:lightRig w14:rig="threePt" w14:dir="t">
                <w14:rot w14:lat="0" w14:lon="0" w14:rev="0"/>
              </w14:lightRig>
            </w14:scene3d>
          </w:rPr>
          <w:t>附录</w:t>
        </w:r>
        <w:r w:rsidR="009A7DB0" w:rsidRPr="00CC0617">
          <w:rPr>
            <w:rStyle w:val="af9"/>
            <w:rFonts w:hint="eastAsia"/>
            <w:noProof/>
            <w14:scene3d>
              <w14:camera w14:prst="orthographicFront"/>
              <w14:lightRig w14:rig="threePt" w14:dir="t">
                <w14:rot w14:lat="0" w14:lon="0" w14:rev="0"/>
              </w14:lightRig>
            </w14:scene3d>
          </w:rPr>
          <w:t>2</w:t>
        </w:r>
        <w:r w:rsidR="009A7DB0" w:rsidRPr="00CC0617">
          <w:rPr>
            <w:rStyle w:val="af9"/>
            <w:noProof/>
          </w:rPr>
          <w:t xml:space="preserve"> </w:t>
        </w:r>
        <w:r w:rsidR="009A7DB0" w:rsidRPr="00CC0617">
          <w:rPr>
            <w:rStyle w:val="af9"/>
            <w:rFonts w:hint="eastAsia"/>
            <w:noProof/>
          </w:rPr>
          <w:t>有毒有害物质或元素含量参照表</w:t>
        </w:r>
        <w:r w:rsidR="009A7DB0">
          <w:rPr>
            <w:noProof/>
            <w:webHidden/>
          </w:rPr>
          <w:tab/>
        </w:r>
        <w:r w:rsidR="009A7DB0">
          <w:rPr>
            <w:noProof/>
            <w:webHidden/>
          </w:rPr>
          <w:fldChar w:fldCharType="begin"/>
        </w:r>
        <w:r w:rsidR="009A7DB0">
          <w:rPr>
            <w:noProof/>
            <w:webHidden/>
          </w:rPr>
          <w:instrText xml:space="preserve"> PAGEREF _Toc382327487 \h </w:instrText>
        </w:r>
        <w:r w:rsidR="009A7DB0">
          <w:rPr>
            <w:noProof/>
            <w:webHidden/>
          </w:rPr>
        </w:r>
        <w:r w:rsidR="009A7DB0">
          <w:rPr>
            <w:noProof/>
            <w:webHidden/>
          </w:rPr>
          <w:fldChar w:fldCharType="separate"/>
        </w:r>
        <w:r w:rsidR="009A7DB0">
          <w:rPr>
            <w:noProof/>
            <w:webHidden/>
          </w:rPr>
          <w:t>4</w:t>
        </w:r>
        <w:r w:rsidR="009A7DB0">
          <w:rPr>
            <w:noProof/>
            <w:webHidden/>
          </w:rPr>
          <w:fldChar w:fldCharType="end"/>
        </w:r>
      </w:hyperlink>
    </w:p>
    <w:p w:rsidR="001D3868" w:rsidRDefault="001D3868">
      <w:r>
        <w:rPr>
          <w:b/>
        </w:rPr>
        <w:fldChar w:fldCharType="end"/>
      </w:r>
    </w:p>
    <w:p w:rsidR="001D3868" w:rsidRDefault="001D3868"/>
    <w:p w:rsidR="00EB2689" w:rsidRDefault="00EB2689"/>
    <w:p w:rsidR="006522A4" w:rsidRDefault="006522A4">
      <w:pPr>
        <w:sectPr w:rsidR="006522A4" w:rsidSect="00BE015C">
          <w:footerReference w:type="default" r:id="rId18"/>
          <w:pgSz w:w="11906" w:h="16838" w:code="9"/>
          <w:pgMar w:top="851" w:right="1134" w:bottom="1134" w:left="1134" w:header="283" w:footer="283" w:gutter="0"/>
          <w:pgNumType w:fmt="upperRoman"/>
          <w:cols w:space="425"/>
          <w:docGrid w:type="lines" w:linePitch="312"/>
        </w:sectPr>
      </w:pPr>
    </w:p>
    <w:p w:rsidR="00EB2689" w:rsidRDefault="009F7674" w:rsidP="006522A4">
      <w:pPr>
        <w:pStyle w:val="1"/>
        <w:spacing w:before="312" w:after="312"/>
      </w:pPr>
      <w:bookmarkStart w:id="4" w:name="_Toc382327480"/>
      <w:r>
        <w:rPr>
          <w:rFonts w:ascii="宋体" w:eastAsia="宋体" w:hAnsi="宋体" w:cs="宋体"/>
          <w:noProof/>
          <w:kern w:val="0"/>
          <w:sz w:val="24"/>
          <w:szCs w:val="24"/>
        </w:rPr>
        <w:lastRenderedPageBreak/>
        <mc:AlternateContent>
          <mc:Choice Requires="wpg">
            <w:drawing>
              <wp:anchor distT="0" distB="0" distL="114300" distR="114300" simplePos="0" relativeHeight="251712512" behindDoc="0" locked="0" layoutInCell="1" allowOverlap="1">
                <wp:simplePos x="0" y="0"/>
                <wp:positionH relativeFrom="column">
                  <wp:posOffset>-717388</wp:posOffset>
                </wp:positionH>
                <wp:positionV relativeFrom="paragraph">
                  <wp:posOffset>528320</wp:posOffset>
                </wp:positionV>
                <wp:extent cx="7581900" cy="438150"/>
                <wp:effectExtent l="0" t="0" r="0" b="0"/>
                <wp:wrapNone/>
                <wp:docPr id="10" name="组合 10"/>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62" name="组合 62"/>
                        <wpg:cNvGrpSpPr/>
                        <wpg:grpSpPr>
                          <a:xfrm>
                            <a:off x="0" y="0"/>
                            <a:ext cx="7581901" cy="438150"/>
                            <a:chOff x="0" y="0"/>
                            <a:chExt cx="10858544" cy="857256"/>
                          </a:xfrm>
                        </wpg:grpSpPr>
                        <wps:wsp>
                          <wps:cNvPr id="65" name="矩形 65"/>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66" name="直角三角形 66"/>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64" name="平行四边形 64"/>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10" o:spid="_x0000_s1044" style="position:absolute;left:0;text-align:left;margin-left:-56.5pt;margin-top:41.6pt;width:597pt;height:34.5pt;z-index:251712512;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">
                <v:group id="组合 62" o:spid="_x0000_s1045"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矩形 65" o:spid="_x0000_s1046"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wbMMA&#10;AADbAAAADwAAAGRycy9kb3ducmV2LnhtbESP0WrCQBRE3wv+w3KFvtWNQkONriJBxZdCu+YDLtlr&#10;EszeDdlVE7++Wyj0cZiZM8x6O9hW3Kn3jWMF81kCgrh0puFKQXE+vH2A8AHZYOuYFIzkYbuZvKwx&#10;M+7B33TXoRIRwj5DBXUIXSalL2uy6GeuI47exfUWQ5R9JU2Pjwi3rVwkSSotNhwXauwor6m86ptV&#10;kBy/9np8LgrKl7rw6ajlZ5Ur9ToddisQgYbwH/5rn4yC9B1+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QwbMMAAADbAAAADwAAAAAAAAAAAAAAAACYAgAAZHJzL2Rv&#10;d25yZXYueG1sUEsFBgAAAAAEAAQA9QAAAIgDAAAAAA==&#10;" fillcolor="#5a5a5a [2109]" stroked="f" strokeweight="2pt">
                    <v:textbox>
                      <w:txbxContent>
                        <w:p w:rsidR="009F7674" w:rsidRDefault="009F7674" w:rsidP="009F7674"/>
                      </w:txbxContent>
                    </v:textbox>
                  </v:rect>
                  <v:shape id="直角三角形 66" o:spid="_x0000_s1047"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s8QA&#10;AADbAAAADwAAAGRycy9kb3ducmV2LnhtbESPQWvCQBSE74X+h+UVvJRmo4e0RFeRguDBSKuBXl+z&#10;zyQ0+zZm1yT++64geBxm5htmsRpNI3rqXG1ZwTSKQRAXVtdcKsiPm7cPEM4ja2wsk4IrOVgtn58W&#10;mGo78Df1B1+KAGGXooLK+zaV0hUVGXSRbYmDd7KdQR9kV0rd4RDgppGzOE6kwZrDQoUtfVZU/B0u&#10;RsFvn/9kJju2bj3uv3bn14LftVNq8jKu5yA8jf4Rvre3WkGSwO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wbPEAAAA2wAAAA8AAAAAAAAAAAAAAAAAmAIAAGRycy9k&#10;b3ducmV2LnhtbFBLBQYAAAAABAAEAPUAAACJAwAAAAA=&#10;" fillcolor="#c00000" stroked="f" strokeweight="2pt">
                    <v:textbox>
                      <w:txbxContent>
                        <w:p w:rsidR="009F7674" w:rsidRDefault="009F7674" w:rsidP="009F7674"/>
                      </w:txbxContent>
                    </v:textbox>
                  </v:shape>
                </v:group>
                <v:shape id="平行四边形 64" o:spid="_x0000_s1048"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m78UA&#10;AADbAAAADwAAAGRycy9kb3ducmV2LnhtbESPQWvCQBSE74X+h+UJvdWNNYQSXUVaWuKlmOjF2yP7&#10;TILZtyG7TdL+ercg9DjMzDfMejuZVgzUu8aygsU8AkFcWt1wpeB0/Hh+BeE8ssbWMin4IQfbzePD&#10;GlNtR85pKHwlAoRdigpq77tUSlfWZNDNbUccvIvtDfog+0rqHscAN618iaJEGmw4LNTY0VtN5bX4&#10;Ngre88+lT07toSh/90X8dR6WUTYo9TSbdisQnib/H763M60gieH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ObvxQAAANsAAAAPAAAAAAAAAAAAAAAAAJgCAABkcnMv&#10;ZG93bnJldi54bWxQSwUGAAAAAAQABAD1AAAAigMAAAAA&#10;" adj="4177" fillcolor="#5a5a5a [2109]" stroked="f" strokeweight="2pt"/>
              </v:group>
            </w:pict>
          </mc:Fallback>
        </mc:AlternateContent>
      </w:r>
      <w:r w:rsidR="001F43A9">
        <w:rPr>
          <w:rFonts w:hint="eastAsia"/>
        </w:rPr>
        <w:t>产品概述</w:t>
      </w:r>
      <w:bookmarkEnd w:id="4"/>
    </w:p>
    <w:p w:rsidR="00EB2689" w:rsidRDefault="00FA4F5A" w:rsidP="006522A4">
      <w:pPr>
        <w:pStyle w:val="2"/>
        <w:spacing w:before="624"/>
      </w:pPr>
      <w:bookmarkStart w:id="5" w:name="_Toc382327481"/>
      <w:r>
        <w:rPr>
          <w:rFonts w:hint="eastAsia"/>
        </w:rPr>
        <w:t>产品特性</w:t>
      </w:r>
      <w:bookmarkEnd w:id="5"/>
    </w:p>
    <w:p w:rsidR="008C7B06" w:rsidRDefault="008C7B06" w:rsidP="008C7B06">
      <w:pPr>
        <w:pStyle w:val="a6"/>
      </w:pPr>
      <w:r>
        <w:rPr>
          <w:rFonts w:hint="eastAsia"/>
        </w:rPr>
        <w:t>二层商业交换机</w:t>
      </w:r>
      <w:r w:rsidR="00206587">
        <w:rPr>
          <w:rFonts w:hint="eastAsia"/>
        </w:rPr>
        <w:t>。</w:t>
      </w:r>
    </w:p>
    <w:p w:rsidR="008C7B06" w:rsidRDefault="008C7B06" w:rsidP="008C7B06">
      <w:pPr>
        <w:pStyle w:val="a6"/>
      </w:pPr>
      <w:r>
        <w:rPr>
          <w:rFonts w:hint="eastAsia"/>
        </w:rPr>
        <w:t>交换容量</w:t>
      </w:r>
      <w:r>
        <w:rPr>
          <w:rFonts w:hint="eastAsia"/>
        </w:rPr>
        <w:t>2.8Gbps</w:t>
      </w:r>
      <w:r>
        <w:rPr>
          <w:rFonts w:hint="eastAsia"/>
        </w:rPr>
        <w:t>，包转发率</w:t>
      </w:r>
      <w:r>
        <w:rPr>
          <w:rFonts w:hint="eastAsia"/>
        </w:rPr>
        <w:t>4.166Mpps</w:t>
      </w:r>
      <w:r w:rsidR="00206587">
        <w:rPr>
          <w:rFonts w:hint="eastAsia"/>
        </w:rPr>
        <w:t>。</w:t>
      </w:r>
    </w:p>
    <w:p w:rsidR="008C7B06" w:rsidRDefault="00AB1331" w:rsidP="00AB1331">
      <w:pPr>
        <w:pStyle w:val="a6"/>
      </w:pPr>
      <w:r>
        <w:rPr>
          <w:rFonts w:hint="eastAsia"/>
        </w:rPr>
        <w:t>支持</w:t>
      </w:r>
      <w:r>
        <w:rPr>
          <w:rFonts w:hint="eastAsia"/>
        </w:rPr>
        <w:t>1</w:t>
      </w:r>
      <w:r>
        <w:rPr>
          <w:rFonts w:hint="eastAsia"/>
        </w:rPr>
        <w:t>个</w:t>
      </w:r>
      <w:r>
        <w:rPr>
          <w:rFonts w:hint="eastAsia"/>
        </w:rPr>
        <w:t>10/100/1000M</w:t>
      </w:r>
      <w:r>
        <w:rPr>
          <w:rFonts w:hint="eastAsia"/>
        </w:rPr>
        <w:t>自适应电口、</w:t>
      </w:r>
      <w:r>
        <w:rPr>
          <w:rFonts w:hint="eastAsia"/>
        </w:rPr>
        <w:t>4</w:t>
      </w:r>
      <w:r>
        <w:rPr>
          <w:rFonts w:hint="eastAsia"/>
        </w:rPr>
        <w:t>个</w:t>
      </w:r>
      <w:r>
        <w:rPr>
          <w:rFonts w:hint="eastAsia"/>
        </w:rPr>
        <w:t>10/100M</w:t>
      </w:r>
      <w:r>
        <w:rPr>
          <w:rFonts w:hint="eastAsia"/>
        </w:rPr>
        <w:t>自适应电口</w:t>
      </w:r>
      <w:r w:rsidR="00206587">
        <w:rPr>
          <w:rFonts w:hint="eastAsia"/>
        </w:rPr>
        <w:t>。</w:t>
      </w:r>
    </w:p>
    <w:p w:rsidR="008C7B06" w:rsidRDefault="008C7B06" w:rsidP="008C7B06">
      <w:pPr>
        <w:pStyle w:val="a6"/>
      </w:pPr>
      <w:r>
        <w:rPr>
          <w:rFonts w:hint="eastAsia"/>
        </w:rPr>
        <w:t>符合</w:t>
      </w:r>
      <w:r>
        <w:rPr>
          <w:rFonts w:hint="eastAsia"/>
        </w:rPr>
        <w:t>IEEE802.3</w:t>
      </w:r>
      <w:r>
        <w:rPr>
          <w:rFonts w:hint="eastAsia"/>
        </w:rPr>
        <w:t>、</w:t>
      </w:r>
      <w:r>
        <w:rPr>
          <w:rFonts w:hint="eastAsia"/>
        </w:rPr>
        <w:t>IEEE802.3u</w:t>
      </w:r>
      <w:r>
        <w:rPr>
          <w:rFonts w:hint="eastAsia"/>
        </w:rPr>
        <w:t>、</w:t>
      </w:r>
      <w:r>
        <w:rPr>
          <w:rFonts w:hint="eastAsia"/>
        </w:rPr>
        <w:t>IEEE802.3ab/z</w:t>
      </w:r>
      <w:r>
        <w:rPr>
          <w:rFonts w:hint="eastAsia"/>
        </w:rPr>
        <w:t>和</w:t>
      </w:r>
      <w:r>
        <w:rPr>
          <w:rFonts w:hint="eastAsia"/>
        </w:rPr>
        <w:t>IEEE802.3X</w:t>
      </w:r>
      <w:r>
        <w:rPr>
          <w:rFonts w:hint="eastAsia"/>
        </w:rPr>
        <w:t>标准</w:t>
      </w:r>
      <w:r w:rsidR="00206587">
        <w:rPr>
          <w:rFonts w:hint="eastAsia"/>
        </w:rPr>
        <w:t>。</w:t>
      </w:r>
    </w:p>
    <w:p w:rsidR="008C7B06" w:rsidRDefault="008C7B06" w:rsidP="008C7B06">
      <w:pPr>
        <w:pStyle w:val="a6"/>
      </w:pPr>
      <w:r>
        <w:rPr>
          <w:rFonts w:hint="eastAsia"/>
        </w:rPr>
        <w:t>MAC</w:t>
      </w:r>
      <w:r>
        <w:rPr>
          <w:rFonts w:hint="eastAsia"/>
        </w:rPr>
        <w:t>自动学习与老化，</w:t>
      </w:r>
      <w:r>
        <w:rPr>
          <w:rFonts w:hint="eastAsia"/>
        </w:rPr>
        <w:t>MAC</w:t>
      </w:r>
      <w:r>
        <w:rPr>
          <w:rFonts w:hint="eastAsia"/>
        </w:rPr>
        <w:t>地址列表容量为</w:t>
      </w:r>
      <w:r>
        <w:rPr>
          <w:rFonts w:hint="eastAsia"/>
        </w:rPr>
        <w:t>8K</w:t>
      </w:r>
      <w:r w:rsidR="00206587">
        <w:rPr>
          <w:rFonts w:hint="eastAsia"/>
        </w:rPr>
        <w:t>。</w:t>
      </w:r>
    </w:p>
    <w:p w:rsidR="008C7B06" w:rsidRDefault="008C7B06" w:rsidP="008C7B06">
      <w:pPr>
        <w:pStyle w:val="a6"/>
      </w:pPr>
      <w:r>
        <w:rPr>
          <w:rFonts w:hint="eastAsia"/>
        </w:rPr>
        <w:t>所有端口自动适应</w:t>
      </w:r>
      <w:r>
        <w:rPr>
          <w:rFonts w:hint="eastAsia"/>
        </w:rPr>
        <w:t>MDI/MDIX</w:t>
      </w:r>
      <w:r>
        <w:rPr>
          <w:rFonts w:hint="eastAsia"/>
        </w:rPr>
        <w:t>模式</w:t>
      </w:r>
      <w:r w:rsidR="00206587">
        <w:rPr>
          <w:rFonts w:hint="eastAsia"/>
        </w:rPr>
        <w:t>。</w:t>
      </w:r>
    </w:p>
    <w:p w:rsidR="008C7B06" w:rsidRDefault="008C7B06" w:rsidP="008C7B06">
      <w:pPr>
        <w:pStyle w:val="a6"/>
      </w:pPr>
      <w:r>
        <w:rPr>
          <w:rFonts w:hint="eastAsia"/>
        </w:rPr>
        <w:t>指示灯显示数据传输状态和电源状态</w:t>
      </w:r>
      <w:r w:rsidR="00206587">
        <w:rPr>
          <w:rFonts w:hint="eastAsia"/>
        </w:rPr>
        <w:t>。</w:t>
      </w:r>
    </w:p>
    <w:p w:rsidR="008C7B06" w:rsidRDefault="008C7B06" w:rsidP="008C7B06">
      <w:pPr>
        <w:pStyle w:val="a6"/>
      </w:pPr>
      <w:r>
        <w:rPr>
          <w:rFonts w:hint="eastAsia"/>
        </w:rPr>
        <w:t>工业</w:t>
      </w:r>
      <w:proofErr w:type="gramStart"/>
      <w:r>
        <w:rPr>
          <w:rFonts w:hint="eastAsia"/>
        </w:rPr>
        <w:t>级宽温</w:t>
      </w:r>
      <w:proofErr w:type="gramEnd"/>
      <w:r>
        <w:rPr>
          <w:rFonts w:hint="eastAsia"/>
        </w:rPr>
        <w:t>设计</w:t>
      </w:r>
      <w:r w:rsidR="00206587">
        <w:rPr>
          <w:rFonts w:hint="eastAsia"/>
        </w:rPr>
        <w:t>。</w:t>
      </w:r>
    </w:p>
    <w:p w:rsidR="008C7B06" w:rsidRDefault="008C7B06" w:rsidP="008C7B06">
      <w:pPr>
        <w:pStyle w:val="a6"/>
      </w:pPr>
      <w:r>
        <w:rPr>
          <w:rFonts w:hint="eastAsia"/>
        </w:rPr>
        <w:t>采用金属结构</w:t>
      </w:r>
      <w:r w:rsidR="00206587">
        <w:rPr>
          <w:rFonts w:hint="eastAsia"/>
        </w:rPr>
        <w:t>。</w:t>
      </w:r>
    </w:p>
    <w:p w:rsidR="008C7B06" w:rsidRDefault="008C7B06" w:rsidP="008C7B06">
      <w:pPr>
        <w:pStyle w:val="a6"/>
      </w:pPr>
      <w:r>
        <w:rPr>
          <w:rFonts w:hint="eastAsia"/>
        </w:rPr>
        <w:t>支持</w:t>
      </w:r>
      <w:r w:rsidR="00206587">
        <w:rPr>
          <w:rFonts w:hint="eastAsia"/>
        </w:rPr>
        <w:t>DC12V</w:t>
      </w:r>
      <w:r w:rsidR="00206587">
        <w:rPr>
          <w:rFonts w:hint="eastAsia"/>
        </w:rPr>
        <w:t>、</w:t>
      </w:r>
      <w:r w:rsidR="00206587">
        <w:rPr>
          <w:rFonts w:hint="eastAsia"/>
        </w:rPr>
        <w:t>DC24V</w:t>
      </w:r>
      <w:r w:rsidR="00206587">
        <w:rPr>
          <w:rFonts w:hint="eastAsia"/>
        </w:rPr>
        <w:t>、</w:t>
      </w:r>
      <w:r w:rsidR="00206587">
        <w:rPr>
          <w:rFonts w:hint="eastAsia"/>
        </w:rPr>
        <w:t>AC24V</w:t>
      </w:r>
      <w:r>
        <w:rPr>
          <w:rFonts w:hint="eastAsia"/>
        </w:rPr>
        <w:t>供电</w:t>
      </w:r>
      <w:r w:rsidR="00206587">
        <w:rPr>
          <w:rFonts w:hint="eastAsia"/>
        </w:rPr>
        <w:t>。</w:t>
      </w:r>
    </w:p>
    <w:p w:rsidR="001D3868" w:rsidRDefault="001F43A9" w:rsidP="001D3868">
      <w:pPr>
        <w:pStyle w:val="2"/>
        <w:spacing w:before="624"/>
      </w:pPr>
      <w:bookmarkStart w:id="6" w:name="_Toc382327482"/>
      <w:r>
        <w:rPr>
          <w:rFonts w:hint="eastAsia"/>
        </w:rPr>
        <w:t>典型应用</w:t>
      </w:r>
      <w:bookmarkEnd w:id="6"/>
    </w:p>
    <w:p w:rsidR="00451CE4" w:rsidRPr="00451CE4" w:rsidRDefault="00451CE4" w:rsidP="00451CE4">
      <w:pPr>
        <w:pStyle w:val="ac"/>
        <w:ind w:left="840"/>
      </w:pPr>
      <w:r>
        <w:rPr>
          <w:rFonts w:hint="eastAsia"/>
        </w:rPr>
        <w:t>设备典型的组网场景如</w:t>
      </w:r>
      <w:r w:rsidR="004178C2">
        <w:rPr>
          <w:rFonts w:hint="eastAsia"/>
        </w:rPr>
        <w:t>下图</w:t>
      </w:r>
      <w:r>
        <w:rPr>
          <w:rFonts w:hint="eastAsia"/>
        </w:rPr>
        <w:t>所示。</w:t>
      </w:r>
    </w:p>
    <w:p w:rsidR="001F43A9" w:rsidRDefault="00451CE4" w:rsidP="00451CE4">
      <w:pPr>
        <w:pStyle w:val="a7"/>
        <w:ind w:left="840"/>
      </w:pPr>
      <w:r>
        <w:rPr>
          <w:rFonts w:hint="eastAsia"/>
        </w:rPr>
        <w:t>典型场景</w:t>
      </w:r>
    </w:p>
    <w:p w:rsidR="004A2C55" w:rsidRPr="004A2C55" w:rsidRDefault="004A2C55" w:rsidP="004A2C55">
      <w:pPr>
        <w:pStyle w:val="af2"/>
        <w:ind w:left="840"/>
      </w:pPr>
      <w:r>
        <w:rPr>
          <w:noProof/>
        </w:rPr>
        <w:drawing>
          <wp:inline distT="0" distB="0" distL="0" distR="0">
            <wp:extent cx="3419863" cy="2542037"/>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口交换机（5电）.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19863" cy="2542037"/>
                    </a:xfrm>
                    <a:prstGeom prst="rect">
                      <a:avLst/>
                    </a:prstGeom>
                  </pic:spPr>
                </pic:pic>
              </a:graphicData>
            </a:graphic>
          </wp:inline>
        </w:drawing>
      </w:r>
    </w:p>
    <w:p w:rsidR="00EB2689" w:rsidRDefault="00EB2689" w:rsidP="009B6842">
      <w:pPr>
        <w:pStyle w:val="ac"/>
        <w:ind w:left="840"/>
      </w:pPr>
    </w:p>
    <w:p w:rsidR="002E042D" w:rsidRDefault="002E042D">
      <w:pPr>
        <w:sectPr w:rsidR="002E042D" w:rsidSect="00B37492">
          <w:footerReference w:type="default" r:id="rId20"/>
          <w:pgSz w:w="11906" w:h="16838" w:code="9"/>
          <w:pgMar w:top="851" w:right="1134" w:bottom="1134" w:left="1134" w:header="283" w:footer="283" w:gutter="0"/>
          <w:pgNumType w:start="1"/>
          <w:cols w:space="425"/>
          <w:docGrid w:type="lines" w:linePitch="312"/>
        </w:sectPr>
      </w:pPr>
    </w:p>
    <w:p w:rsidR="00EB2689" w:rsidRDefault="009F7674" w:rsidP="002E042D">
      <w:pPr>
        <w:pStyle w:val="1"/>
        <w:spacing w:before="312" w:after="312"/>
      </w:pPr>
      <w:bookmarkStart w:id="7" w:name="_Toc382327483"/>
      <w:r>
        <w:rPr>
          <w:rFonts w:ascii="宋体" w:eastAsia="宋体" w:hAnsi="宋体" w:cs="宋体"/>
          <w:noProof/>
          <w:kern w:val="0"/>
          <w:sz w:val="24"/>
          <w:szCs w:val="24"/>
        </w:rPr>
        <w:lastRenderedPageBreak/>
        <mc:AlternateContent>
          <mc:Choice Requires="wpg">
            <w:drawing>
              <wp:anchor distT="0" distB="0" distL="114300" distR="114300" simplePos="0" relativeHeight="251714560" behindDoc="0" locked="0" layoutInCell="1" allowOverlap="1">
                <wp:simplePos x="0" y="0"/>
                <wp:positionH relativeFrom="column">
                  <wp:posOffset>-707863</wp:posOffset>
                </wp:positionH>
                <wp:positionV relativeFrom="paragraph">
                  <wp:posOffset>539115</wp:posOffset>
                </wp:positionV>
                <wp:extent cx="7581900" cy="438150"/>
                <wp:effectExtent l="0" t="0" r="0" b="0"/>
                <wp:wrapNone/>
                <wp:docPr id="11" name="组合 11"/>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67" name="组合 67"/>
                        <wpg:cNvGrpSpPr/>
                        <wpg:grpSpPr>
                          <a:xfrm>
                            <a:off x="0" y="0"/>
                            <a:ext cx="7581901" cy="438150"/>
                            <a:chOff x="0" y="0"/>
                            <a:chExt cx="10858544" cy="857256"/>
                          </a:xfrm>
                        </wpg:grpSpPr>
                        <wps:wsp>
                          <wps:cNvPr id="69" name="矩形 69"/>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70" name="直角三角形 70"/>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68" name="平行四边形 68"/>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11" o:spid="_x0000_s1049" style="position:absolute;left:0;text-align:left;margin-left:-55.75pt;margin-top:42.45pt;width:597pt;height:34.5pt;z-index:251714560;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">
                <v:group id="组合 67" o:spid="_x0000_s1050"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矩形 69" o:spid="_x0000_s1051"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k6acIA&#10;AADbAAAADwAAAGRycy9kb3ducmV2LnhtbESPQWvCQBSE7wX/w/IEb3Wjh1Cjq0iw4kVo1/yAR/aZ&#10;BLNvQ3arib/eLRR6HGbmG2azG2wr7tT7xrGCxTwBQVw603CloLh8vn+A8AHZYOuYFIzkYbedvG0w&#10;M+7B33TXoRIRwj5DBXUIXSalL2uy6OeuI47e1fUWQ5R9JU2Pjwi3rVwmSSotNhwXauwor6m86R+r&#10;IDl+HfT4XBaUr3Th01HLc5UrNZsO+zWIQEP4D/+1T0ZBuoL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TppwgAAANsAAAAPAAAAAAAAAAAAAAAAAJgCAABkcnMvZG93&#10;bnJldi54bWxQSwUGAAAAAAQABAD1AAAAhwMAAAAA&#10;" fillcolor="#5a5a5a [2109]" stroked="f" strokeweight="2pt">
                    <v:textbox>
                      <w:txbxContent>
                        <w:p w:rsidR="009F7674" w:rsidRDefault="009F7674" w:rsidP="009F7674"/>
                      </w:txbxContent>
                    </v:textbox>
                  </v:rect>
                  <v:shape id="直角三角形 70" o:spid="_x0000_s1052"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qgb4A&#10;AADbAAAADwAAAGRycy9kb3ducmV2LnhtbERPy6rCMBDdC/5DGMGNaKqLq1SjiCC4UPEFbsdmbIvN&#10;pDax1r+/WQguD+c9WzSmEDVVLresYDiIQBAnVuecKric1/0JCOeRNRaWScGHHCzm7dYMY23ffKT6&#10;5FMRQtjFqCDzvoyldElGBt3AlsSBu9vKoA+wSqWu8B3CTSFHUfQnDeYcGjIsaZVR8ji9jIJbfbnu&#10;zO5cumWzP2yfvYTH2inV7TTLKQhPjf+Jv+6NVjAO68OX8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aoG+AAAA2wAAAA8AAAAAAAAAAAAAAAAAmAIAAGRycy9kb3ducmV2&#10;LnhtbFBLBQYAAAAABAAEAPUAAACDAwAAAAA=&#10;" fillcolor="#c00000" stroked="f" strokeweight="2pt">
                    <v:textbox>
                      <w:txbxContent>
                        <w:p w:rsidR="009F7674" w:rsidRDefault="009F7674" w:rsidP="009F7674"/>
                      </w:txbxContent>
                    </v:textbox>
                  </v:shape>
                </v:group>
                <v:shape id="平行四边形 68" o:spid="_x0000_s1053"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ns6sEA&#10;AADbAAAADwAAAGRycy9kb3ducmV2LnhtbERPTYvCMBC9L/gfwgh7W1NXKVKNIsqKXmRbvXgbmrEt&#10;NpPSxNr115uDsMfH+16selOLjlpXWVYwHkUgiHOrKy4UnE8/XzMQziNrrC2Tgj9ysFoOPhaYaPvg&#10;lLrMFyKEsEtQQel9k0jp8pIMupFtiAN3ta1BH2BbSN3iI4SbWn5HUSwNVhwaSmxoU1J+y+5GwTbd&#10;TXx8rn+z/HnIpsdLN4n2nVKfw349B+Gp9//it3uvFcRhbPg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7OrBAAAA2wAAAA8AAAAAAAAAAAAAAAAAmAIAAGRycy9kb3du&#10;cmV2LnhtbFBLBQYAAAAABAAEAPUAAACGAwAAAAA=&#10;" adj="4177" fillcolor="#5a5a5a [2109]" stroked="f" strokeweight="2pt"/>
              </v:group>
            </w:pict>
          </mc:Fallback>
        </mc:AlternateContent>
      </w:r>
      <w:r w:rsidR="001F43A9">
        <w:rPr>
          <w:rFonts w:hint="eastAsia"/>
        </w:rPr>
        <w:t>设备结构</w:t>
      </w:r>
      <w:bookmarkEnd w:id="7"/>
    </w:p>
    <w:p w:rsidR="00515894" w:rsidRDefault="008B3732" w:rsidP="008B3732">
      <w:pPr>
        <w:pStyle w:val="2"/>
        <w:spacing w:before="624"/>
      </w:pPr>
      <w:bookmarkStart w:id="8" w:name="_Toc382327484"/>
      <w:r>
        <w:rPr>
          <w:rFonts w:hint="eastAsia"/>
        </w:rPr>
        <w:t>前面板</w:t>
      </w:r>
      <w:bookmarkEnd w:id="8"/>
    </w:p>
    <w:p w:rsidR="004178C2" w:rsidRPr="00B713AF" w:rsidRDefault="004178C2" w:rsidP="004178C2">
      <w:pPr>
        <w:pStyle w:val="ac"/>
        <w:ind w:left="840"/>
      </w:pPr>
    </w:p>
    <w:p w:rsidR="004178C2" w:rsidRDefault="004178C2" w:rsidP="004178C2">
      <w:pPr>
        <w:pStyle w:val="a7"/>
        <w:numPr>
          <w:ilvl w:val="7"/>
          <w:numId w:val="6"/>
        </w:numPr>
        <w:spacing w:before="0"/>
        <w:ind w:left="840"/>
      </w:pPr>
      <w:r>
        <w:rPr>
          <w:rFonts w:hint="eastAsia"/>
        </w:rPr>
        <w:t>前面板</w:t>
      </w:r>
    </w:p>
    <w:p w:rsidR="00F05242" w:rsidRPr="00F05242" w:rsidRDefault="00F05242" w:rsidP="00F05242">
      <w:pPr>
        <w:pStyle w:val="af2"/>
        <w:ind w:left="840"/>
      </w:pPr>
      <w:r>
        <w:rPr>
          <w:noProof/>
        </w:rPr>
        <w:drawing>
          <wp:inline distT="0" distB="0" distL="0" distR="0">
            <wp:extent cx="4696978" cy="8778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电前面板.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96978" cy="877826"/>
                    </a:xfrm>
                    <a:prstGeom prst="rect">
                      <a:avLst/>
                    </a:prstGeom>
                  </pic:spPr>
                </pic:pic>
              </a:graphicData>
            </a:graphic>
          </wp:inline>
        </w:drawing>
      </w:r>
    </w:p>
    <w:p w:rsidR="004178C2" w:rsidRDefault="004178C2" w:rsidP="004178C2">
      <w:pPr>
        <w:pStyle w:val="a8"/>
        <w:spacing w:before="0"/>
        <w:ind w:left="840"/>
      </w:pPr>
      <w:r>
        <w:rPr>
          <w:rFonts w:hint="eastAsia"/>
        </w:rPr>
        <w:t>前面板说明</w:t>
      </w:r>
    </w:p>
    <w:tbl>
      <w:tblPr>
        <w:tblStyle w:val="af8"/>
        <w:tblW w:w="0" w:type="auto"/>
        <w:tblInd w:w="959" w:type="dxa"/>
        <w:tblLook w:val="04A0" w:firstRow="1" w:lastRow="0" w:firstColumn="1" w:lastColumn="0" w:noHBand="0" w:noVBand="1"/>
      </w:tblPr>
      <w:tblGrid>
        <w:gridCol w:w="850"/>
        <w:gridCol w:w="2268"/>
        <w:gridCol w:w="5777"/>
      </w:tblGrid>
      <w:tr w:rsidR="004178C2" w:rsidRPr="000B4580" w:rsidTr="005C69A4">
        <w:trPr>
          <w:tblHeader/>
        </w:trPr>
        <w:tc>
          <w:tcPr>
            <w:tcW w:w="850" w:type="dxa"/>
            <w:shd w:val="clear" w:color="auto" w:fill="D9D9D9" w:themeFill="background1" w:themeFillShade="D9"/>
          </w:tcPr>
          <w:p w:rsidR="004178C2" w:rsidRPr="000B4580" w:rsidRDefault="004178C2" w:rsidP="005C69A4">
            <w:pPr>
              <w:pStyle w:val="ac"/>
              <w:spacing w:after="0"/>
              <w:ind w:leftChars="0" w:left="0"/>
              <w:jc w:val="left"/>
              <w:rPr>
                <w:rFonts w:eastAsia="黑体" w:cs="Times New Roman"/>
                <w:szCs w:val="21"/>
              </w:rPr>
            </w:pPr>
            <w:r>
              <w:rPr>
                <w:rFonts w:eastAsia="黑体" w:cs="Times New Roman" w:hint="eastAsia"/>
                <w:szCs w:val="21"/>
              </w:rPr>
              <w:t>序号</w:t>
            </w:r>
          </w:p>
        </w:tc>
        <w:tc>
          <w:tcPr>
            <w:tcW w:w="2268" w:type="dxa"/>
            <w:shd w:val="clear" w:color="auto" w:fill="D9D9D9" w:themeFill="background1" w:themeFillShade="D9"/>
          </w:tcPr>
          <w:p w:rsidR="004178C2" w:rsidRPr="000B4580" w:rsidRDefault="004178C2" w:rsidP="005C69A4">
            <w:pPr>
              <w:pStyle w:val="ac"/>
              <w:spacing w:after="0"/>
              <w:ind w:leftChars="0" w:left="0"/>
              <w:jc w:val="left"/>
              <w:rPr>
                <w:rFonts w:eastAsia="黑体" w:cs="Times New Roman"/>
                <w:szCs w:val="21"/>
              </w:rPr>
            </w:pPr>
            <w:r>
              <w:rPr>
                <w:rFonts w:eastAsia="黑体" w:cs="Times New Roman" w:hint="eastAsia"/>
                <w:szCs w:val="21"/>
              </w:rPr>
              <w:t>名称</w:t>
            </w:r>
          </w:p>
        </w:tc>
        <w:tc>
          <w:tcPr>
            <w:tcW w:w="5777" w:type="dxa"/>
            <w:shd w:val="clear" w:color="auto" w:fill="D9D9D9" w:themeFill="background1" w:themeFillShade="D9"/>
          </w:tcPr>
          <w:p w:rsidR="004178C2" w:rsidRPr="000B4580" w:rsidRDefault="004178C2" w:rsidP="005C69A4">
            <w:pPr>
              <w:pStyle w:val="ac"/>
              <w:spacing w:after="0"/>
              <w:ind w:leftChars="0" w:left="0"/>
              <w:jc w:val="left"/>
              <w:rPr>
                <w:rFonts w:eastAsia="黑体" w:cs="Times New Roman"/>
                <w:szCs w:val="21"/>
              </w:rPr>
            </w:pPr>
            <w:r>
              <w:rPr>
                <w:rFonts w:eastAsia="黑体" w:cs="Times New Roman" w:hint="eastAsia"/>
                <w:szCs w:val="21"/>
              </w:rPr>
              <w:t>说明</w:t>
            </w:r>
          </w:p>
        </w:tc>
      </w:tr>
      <w:tr w:rsidR="004178C2" w:rsidRPr="000B4580" w:rsidTr="005C69A4">
        <w:tc>
          <w:tcPr>
            <w:tcW w:w="850" w:type="dxa"/>
          </w:tcPr>
          <w:p w:rsidR="004178C2" w:rsidRPr="00AC3EAF" w:rsidRDefault="004178C2" w:rsidP="005C69A4">
            <w:pPr>
              <w:pStyle w:val="tabletext0"/>
              <w:rPr>
                <w:b/>
              </w:rPr>
            </w:pPr>
            <w:r w:rsidRPr="00AC3EAF">
              <w:rPr>
                <w:rFonts w:hint="eastAsia"/>
                <w:b/>
              </w:rPr>
              <w:t>1</w:t>
            </w:r>
            <w:r w:rsidR="00AC3EAF" w:rsidRPr="00AC3EAF">
              <w:rPr>
                <w:rFonts w:hint="eastAsia"/>
                <w:b/>
              </w:rPr>
              <w:t>～</w:t>
            </w:r>
            <w:r w:rsidR="00AC3EAF" w:rsidRPr="00AC3EAF">
              <w:rPr>
                <w:rFonts w:hint="eastAsia"/>
                <w:b/>
              </w:rPr>
              <w:t>4</w:t>
            </w:r>
          </w:p>
        </w:tc>
        <w:tc>
          <w:tcPr>
            <w:tcW w:w="2268" w:type="dxa"/>
          </w:tcPr>
          <w:p w:rsidR="004178C2" w:rsidRDefault="00ED536B" w:rsidP="005C69A4">
            <w:pPr>
              <w:pStyle w:val="tabletext0"/>
            </w:pPr>
            <w:r>
              <w:rPr>
                <w:rFonts w:hint="eastAsia"/>
              </w:rPr>
              <w:t>10/100Base-T</w:t>
            </w:r>
          </w:p>
        </w:tc>
        <w:tc>
          <w:tcPr>
            <w:tcW w:w="5777" w:type="dxa"/>
          </w:tcPr>
          <w:p w:rsidR="004178C2" w:rsidRDefault="00ED536B" w:rsidP="005C69A4">
            <w:pPr>
              <w:pStyle w:val="tabletext0"/>
            </w:pPr>
            <w:r>
              <w:rPr>
                <w:rFonts w:hint="eastAsia"/>
              </w:rPr>
              <w:t>10/100M</w:t>
            </w:r>
            <w:r>
              <w:rPr>
                <w:rFonts w:hint="eastAsia"/>
              </w:rPr>
              <w:t>自适应电口。</w:t>
            </w:r>
          </w:p>
        </w:tc>
      </w:tr>
      <w:tr w:rsidR="004178C2" w:rsidRPr="000B4580" w:rsidTr="005C69A4">
        <w:tc>
          <w:tcPr>
            <w:tcW w:w="850" w:type="dxa"/>
          </w:tcPr>
          <w:p w:rsidR="004178C2" w:rsidRPr="00AC3EAF" w:rsidRDefault="00AC3EAF" w:rsidP="005C69A4">
            <w:pPr>
              <w:pStyle w:val="tabletext0"/>
              <w:rPr>
                <w:b/>
              </w:rPr>
            </w:pPr>
            <w:r w:rsidRPr="00AC3EAF">
              <w:rPr>
                <w:rFonts w:hint="eastAsia"/>
                <w:b/>
              </w:rPr>
              <w:t>5</w:t>
            </w:r>
          </w:p>
        </w:tc>
        <w:tc>
          <w:tcPr>
            <w:tcW w:w="2268" w:type="dxa"/>
          </w:tcPr>
          <w:p w:rsidR="004178C2" w:rsidRDefault="004178C2" w:rsidP="005C69A4">
            <w:pPr>
              <w:pStyle w:val="tabletext0"/>
            </w:pPr>
            <w:r>
              <w:rPr>
                <w:rFonts w:hint="eastAsia"/>
              </w:rPr>
              <w:t>10/100/1000Base-T</w:t>
            </w:r>
          </w:p>
        </w:tc>
        <w:tc>
          <w:tcPr>
            <w:tcW w:w="5777" w:type="dxa"/>
          </w:tcPr>
          <w:p w:rsidR="004178C2" w:rsidRDefault="00ED536B" w:rsidP="005C69A4">
            <w:pPr>
              <w:pStyle w:val="tabletext0"/>
            </w:pPr>
            <w:r>
              <w:rPr>
                <w:rFonts w:hint="eastAsia"/>
              </w:rPr>
              <w:t>10/100/1000M</w:t>
            </w:r>
            <w:r>
              <w:rPr>
                <w:rFonts w:hint="eastAsia"/>
              </w:rPr>
              <w:t>自适应电口</w:t>
            </w:r>
            <w:r w:rsidR="00F53339">
              <w:rPr>
                <w:rFonts w:hint="eastAsia"/>
              </w:rPr>
              <w:t>。</w:t>
            </w:r>
          </w:p>
        </w:tc>
      </w:tr>
      <w:tr w:rsidR="004178C2" w:rsidRPr="000B4580" w:rsidTr="005C69A4">
        <w:tc>
          <w:tcPr>
            <w:tcW w:w="850" w:type="dxa"/>
          </w:tcPr>
          <w:p w:rsidR="004178C2" w:rsidRPr="00AC3EAF" w:rsidRDefault="00AC3EAF" w:rsidP="005C69A4">
            <w:pPr>
              <w:pStyle w:val="tabletext0"/>
              <w:rPr>
                <w:b/>
              </w:rPr>
            </w:pPr>
            <w:r w:rsidRPr="00AC3EAF">
              <w:rPr>
                <w:rFonts w:hint="eastAsia"/>
                <w:b/>
              </w:rPr>
              <w:t>-</w:t>
            </w:r>
          </w:p>
        </w:tc>
        <w:tc>
          <w:tcPr>
            <w:tcW w:w="2268" w:type="dxa"/>
          </w:tcPr>
          <w:p w:rsidR="004178C2" w:rsidRDefault="00ED536B" w:rsidP="005C69A4">
            <w:pPr>
              <w:pStyle w:val="tabletext0"/>
            </w:pPr>
            <w:r>
              <w:rPr>
                <w:rFonts w:hint="eastAsia"/>
              </w:rPr>
              <w:t>PWR</w:t>
            </w:r>
          </w:p>
        </w:tc>
        <w:tc>
          <w:tcPr>
            <w:tcW w:w="5777" w:type="dxa"/>
          </w:tcPr>
          <w:p w:rsidR="004178C2" w:rsidRDefault="00ED536B" w:rsidP="005C69A4">
            <w:pPr>
              <w:pStyle w:val="tabletext0"/>
            </w:pPr>
            <w:r>
              <w:rPr>
                <w:rFonts w:hint="eastAsia"/>
              </w:rPr>
              <w:t>电源指示灯</w:t>
            </w:r>
            <w:r w:rsidR="00F53339">
              <w:rPr>
                <w:rFonts w:hint="eastAsia"/>
              </w:rPr>
              <w:t>。</w:t>
            </w:r>
          </w:p>
        </w:tc>
      </w:tr>
    </w:tbl>
    <w:p w:rsidR="008B3732" w:rsidRPr="004178C2" w:rsidRDefault="008B3732" w:rsidP="008B3732">
      <w:pPr>
        <w:pStyle w:val="ac"/>
        <w:ind w:left="840"/>
      </w:pPr>
    </w:p>
    <w:p w:rsidR="008B3732" w:rsidRPr="008B3732" w:rsidRDefault="00B0195A" w:rsidP="008B3732">
      <w:pPr>
        <w:pStyle w:val="2"/>
        <w:spacing w:before="624"/>
      </w:pPr>
      <w:bookmarkStart w:id="9" w:name="_Toc382327485"/>
      <w:r>
        <w:rPr>
          <w:rFonts w:hint="eastAsia"/>
        </w:rPr>
        <w:t>后面</w:t>
      </w:r>
      <w:r w:rsidR="008B3732">
        <w:rPr>
          <w:rFonts w:hint="eastAsia"/>
        </w:rPr>
        <w:t>板</w:t>
      </w:r>
      <w:bookmarkEnd w:id="9"/>
    </w:p>
    <w:p w:rsidR="007D2DEC" w:rsidRDefault="007D2DEC" w:rsidP="007D2DEC">
      <w:pPr>
        <w:pStyle w:val="ac"/>
        <w:ind w:left="840"/>
      </w:pPr>
      <w:r>
        <w:rPr>
          <w:rFonts w:hint="eastAsia"/>
        </w:rPr>
        <w:t>设备电源接口如下图所示，</w:t>
      </w:r>
      <w:r w:rsidR="00F53339">
        <w:rPr>
          <w:rFonts w:hint="eastAsia"/>
        </w:rPr>
        <w:t>支持</w:t>
      </w:r>
      <w:r w:rsidR="004C1C6F">
        <w:rPr>
          <w:rFonts w:hint="eastAsia"/>
        </w:rPr>
        <w:t>DC12V</w:t>
      </w:r>
      <w:r w:rsidR="004C1C6F">
        <w:rPr>
          <w:rFonts w:hint="eastAsia"/>
        </w:rPr>
        <w:t>、</w:t>
      </w:r>
      <w:r w:rsidR="004C1C6F">
        <w:rPr>
          <w:rFonts w:hint="eastAsia"/>
        </w:rPr>
        <w:t>DC24V</w:t>
      </w:r>
      <w:r w:rsidR="009A7DB0">
        <w:rPr>
          <w:rFonts w:hint="eastAsia"/>
        </w:rPr>
        <w:t>或者</w:t>
      </w:r>
      <w:r w:rsidR="004C1C6F">
        <w:rPr>
          <w:rFonts w:hint="eastAsia"/>
        </w:rPr>
        <w:t>AC24V</w:t>
      </w:r>
      <w:r w:rsidR="00F53339">
        <w:rPr>
          <w:rFonts w:hint="eastAsia"/>
        </w:rPr>
        <w:t>供电</w:t>
      </w:r>
      <w:r>
        <w:rPr>
          <w:rFonts w:hint="eastAsia"/>
        </w:rPr>
        <w:t>。</w:t>
      </w:r>
    </w:p>
    <w:p w:rsidR="00F940FB" w:rsidRDefault="00F940FB" w:rsidP="00F940FB">
      <w:pPr>
        <w:pStyle w:val="a7"/>
        <w:ind w:left="840"/>
      </w:pPr>
      <w:r>
        <w:rPr>
          <w:rFonts w:hint="eastAsia"/>
        </w:rPr>
        <w:t>后面板</w:t>
      </w:r>
    </w:p>
    <w:p w:rsidR="00F940FB" w:rsidRPr="00F940FB" w:rsidRDefault="00F940FB" w:rsidP="00F940FB">
      <w:pPr>
        <w:pStyle w:val="af2"/>
        <w:ind w:left="840"/>
      </w:pPr>
      <w:r>
        <w:rPr>
          <w:noProof/>
        </w:rPr>
        <w:drawing>
          <wp:inline distT="0" distB="0" distL="0" distR="0" wp14:anchorId="13475E9E" wp14:editId="34059077">
            <wp:extent cx="4742698" cy="880874"/>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口后面板.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42698" cy="880874"/>
                    </a:xfrm>
                    <a:prstGeom prst="rect">
                      <a:avLst/>
                    </a:prstGeom>
                  </pic:spPr>
                </pic:pic>
              </a:graphicData>
            </a:graphic>
          </wp:inline>
        </w:drawing>
      </w:r>
    </w:p>
    <w:p w:rsidR="00DB5BA2" w:rsidRDefault="00DB5BA2" w:rsidP="008B3732">
      <w:pPr>
        <w:pStyle w:val="ac"/>
        <w:ind w:left="840"/>
      </w:pPr>
    </w:p>
    <w:p w:rsidR="008D636B" w:rsidRDefault="008D636B">
      <w:pPr>
        <w:sectPr w:rsidR="008D636B" w:rsidSect="005A4058">
          <w:pgSz w:w="11906" w:h="16838" w:code="9"/>
          <w:pgMar w:top="851" w:right="1134" w:bottom="1134" w:left="1134" w:header="283" w:footer="283" w:gutter="0"/>
          <w:cols w:space="425"/>
          <w:docGrid w:type="lines" w:linePitch="312"/>
        </w:sectPr>
      </w:pPr>
    </w:p>
    <w:p w:rsidR="00EB2689" w:rsidRDefault="009F7674" w:rsidP="008D636B">
      <w:pPr>
        <w:pStyle w:val="a"/>
      </w:pPr>
      <w:bookmarkStart w:id="10" w:name="_Toc378152830"/>
      <w:bookmarkStart w:id="11" w:name="_Toc382327486"/>
      <w:r>
        <w:rPr>
          <w:rFonts w:ascii="宋体" w:eastAsia="宋体" w:hAnsi="宋体" w:cs="宋体"/>
          <w:noProof/>
          <w:kern w:val="0"/>
          <w:sz w:val="24"/>
          <w:szCs w:val="24"/>
        </w:rPr>
        <w:lastRenderedPageBreak/>
        <mc:AlternateContent>
          <mc:Choice Requires="wpg">
            <w:drawing>
              <wp:anchor distT="0" distB="0" distL="114300" distR="114300" simplePos="0" relativeHeight="251716608" behindDoc="0" locked="0" layoutInCell="1" allowOverlap="1">
                <wp:simplePos x="0" y="0"/>
                <wp:positionH relativeFrom="column">
                  <wp:posOffset>-707390</wp:posOffset>
                </wp:positionH>
                <wp:positionV relativeFrom="paragraph">
                  <wp:posOffset>528482</wp:posOffset>
                </wp:positionV>
                <wp:extent cx="7581900" cy="438150"/>
                <wp:effectExtent l="0" t="0" r="0" b="0"/>
                <wp:wrapNone/>
                <wp:docPr id="13" name="组合 13"/>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72" name="组合 72"/>
                        <wpg:cNvGrpSpPr/>
                        <wpg:grpSpPr>
                          <a:xfrm>
                            <a:off x="0" y="0"/>
                            <a:ext cx="7581901" cy="438150"/>
                            <a:chOff x="0" y="0"/>
                            <a:chExt cx="10858544" cy="857256"/>
                          </a:xfrm>
                        </wpg:grpSpPr>
                        <wps:wsp>
                          <wps:cNvPr id="74" name="矩形 74"/>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75" name="直角三角形 75"/>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73" name="平行四边形 73"/>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13" o:spid="_x0000_s1054" style="position:absolute;left:0;text-align:left;margin-left:-55.7pt;margin-top:41.6pt;width:597pt;height:34.5pt;z-index:251716608;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">
                <v:group id="组合 72" o:spid="_x0000_s1055"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74" o:spid="_x0000_s1056"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DKsQA&#10;AADbAAAADwAAAGRycy9kb3ducmV2LnhtbESPwWrDMBBE74H+g9hCb4mcUJLWiWyKSUIvhVT1ByzW&#10;xjaxVsZSEztfXxUKPQ4z84bZ5aPtxJUG3zpWsFwkIIgrZ1quFZRfh/kLCB+QDXaOScFEHvLsYbbD&#10;1Lgbf9JVh1pECPsUFTQh9KmUvmrIol+4njh6ZzdYDFEOtTQD3iLcdnKVJGtpseW40GBPRUPVRX9b&#10;BcnxtNfTfVVS8apLv560/KgLpZ4ex7ctiEBj+A//td+Ngs0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BAyrEAAAA2wAAAA8AAAAAAAAAAAAAAAAAmAIAAGRycy9k&#10;b3ducmV2LnhtbFBLBQYAAAAABAAEAPUAAACJAwAAAAA=&#10;" fillcolor="#5a5a5a [2109]" stroked="f" strokeweight="2pt">
                    <v:textbox>
                      <w:txbxContent>
                        <w:p w:rsidR="009F7674" w:rsidRDefault="009F7674" w:rsidP="009F7674"/>
                      </w:txbxContent>
                    </v:textbox>
                  </v:rect>
                  <v:shape id="直角三角形 75" o:spid="_x0000_s1057"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JGcUA&#10;AADbAAAADwAAAGRycy9kb3ducmV2LnhtbESPQWvCQBSE70L/w/IKvUjdWLAp0VWkUOihKZoEvD6z&#10;zyQ0+zZmtzH++65Q8DjMzDfMajOaVgzUu8aygvksAkFcWt1wpaDIP57fQDiPrLG1TAqu5GCzfpis&#10;MNH2wnsaMl+JAGGXoILa+y6R0pU1GXQz2xEH72R7gz7IvpK6x0uAm1a+RNGrNNhwWKixo/eayp/s&#10;1yg4DsUhNWneue34vfs6T0uOtVPq6XHcLkF4Gv09/N/+1AriB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MkZxQAAANsAAAAPAAAAAAAAAAAAAAAAAJgCAABkcnMv&#10;ZG93bnJldi54bWxQSwUGAAAAAAQABAD1AAAAigMAAAAA&#10;" fillcolor="#c00000" stroked="f" strokeweight="2pt">
                    <v:textbox>
                      <w:txbxContent>
                        <w:p w:rsidR="009F7674" w:rsidRDefault="009F7674" w:rsidP="009F7674"/>
                      </w:txbxContent>
                    </v:textbox>
                  </v:shape>
                </v:group>
                <v:shape id="平行四边形 73" o:spid="_x0000_s1058"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oRsUA&#10;AADbAAAADwAAAGRycy9kb3ducmV2LnhtbESPQWvCQBSE7wX/w/IK3uqmpmiJ2Ygoir0UTb14e2Sf&#10;STD7NmTXGPvru4VCj8PMfMOky8E0oqfO1ZYVvE4iEMSF1TWXCk5f25d3EM4ja2wsk4IHOVhmo6cU&#10;E23vfKQ+96UIEHYJKqi8bxMpXVGRQTexLXHwLrYz6IPsSqk7vAe4aeQ0imbSYM1hocKW1hUV1/xm&#10;FGyOu9jPTs0hL74/8rfPcx9H+16p8fOwWoDwNPj/8F97rxXMY/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OhGxQAAANsAAAAPAAAAAAAAAAAAAAAAAJgCAABkcnMv&#10;ZG93bnJldi54bWxQSwUGAAAAAAQABAD1AAAAigMAAAAA&#10;" adj="4177" fillcolor="#5a5a5a [2109]" stroked="f" strokeweight="2pt"/>
              </v:group>
            </w:pict>
          </mc:Fallback>
        </mc:AlternateContent>
      </w:r>
      <w:r w:rsidR="008D636B">
        <w:rPr>
          <w:rFonts w:hint="eastAsia"/>
        </w:rPr>
        <w:t>技术规格</w:t>
      </w:r>
      <w:bookmarkEnd w:id="10"/>
      <w:bookmarkEnd w:id="11"/>
    </w:p>
    <w:p w:rsidR="00206587" w:rsidRDefault="00206587" w:rsidP="00206587">
      <w:pPr>
        <w:pStyle w:val="ac"/>
        <w:ind w:left="840"/>
      </w:pPr>
    </w:p>
    <w:tbl>
      <w:tblPr>
        <w:tblStyle w:val="af8"/>
        <w:tblW w:w="0" w:type="auto"/>
        <w:tblInd w:w="959" w:type="dxa"/>
        <w:tblLook w:val="04A0" w:firstRow="1" w:lastRow="0" w:firstColumn="1" w:lastColumn="0" w:noHBand="0" w:noVBand="1"/>
      </w:tblPr>
      <w:tblGrid>
        <w:gridCol w:w="1984"/>
        <w:gridCol w:w="6911"/>
      </w:tblGrid>
      <w:tr w:rsidR="00206587" w:rsidRPr="00D50237" w:rsidTr="00206587">
        <w:tc>
          <w:tcPr>
            <w:tcW w:w="1984" w:type="dxa"/>
            <w:shd w:val="clear" w:color="auto" w:fill="D9D9D9" w:themeFill="background1" w:themeFillShade="D9"/>
          </w:tcPr>
          <w:p w:rsidR="00206587" w:rsidRPr="00206587" w:rsidRDefault="00206587" w:rsidP="005C69A4">
            <w:pPr>
              <w:rPr>
                <w:rFonts w:eastAsia="黑体" w:cs="Times New Roman"/>
                <w:szCs w:val="21"/>
              </w:rPr>
            </w:pPr>
            <w:r w:rsidRPr="00206587">
              <w:rPr>
                <w:rFonts w:eastAsia="黑体" w:cs="Times New Roman"/>
                <w:szCs w:val="21"/>
              </w:rPr>
              <w:t>技术参数</w:t>
            </w:r>
          </w:p>
        </w:tc>
        <w:tc>
          <w:tcPr>
            <w:tcW w:w="6911" w:type="dxa"/>
            <w:shd w:val="clear" w:color="auto" w:fill="D9D9D9" w:themeFill="background1" w:themeFillShade="D9"/>
          </w:tcPr>
          <w:p w:rsidR="00206587" w:rsidRPr="00512BEE" w:rsidRDefault="00512BEE" w:rsidP="00512BEE">
            <w:pPr>
              <w:rPr>
                <w:rFonts w:cs="Times New Roman"/>
                <w:szCs w:val="21"/>
              </w:rPr>
            </w:pPr>
            <w:r>
              <w:rPr>
                <w:rFonts w:eastAsia="MS PMincho" w:cs="Times New Roman"/>
                <w:szCs w:val="21"/>
              </w:rPr>
              <w:t>S3100-5</w:t>
            </w:r>
            <w:r>
              <w:rPr>
                <w:rFonts w:cs="Times New Roman" w:hint="eastAsia"/>
                <w:szCs w:val="21"/>
              </w:rPr>
              <w:t>T</w:t>
            </w:r>
          </w:p>
        </w:tc>
      </w:tr>
      <w:tr w:rsidR="00206587" w:rsidRPr="00D50237" w:rsidTr="00C45C7D">
        <w:tc>
          <w:tcPr>
            <w:tcW w:w="8895" w:type="dxa"/>
            <w:gridSpan w:val="2"/>
            <w:shd w:val="clear" w:color="auto" w:fill="D9D9D9" w:themeFill="background1" w:themeFillShade="D9"/>
          </w:tcPr>
          <w:p w:rsidR="00206587" w:rsidRPr="00206587" w:rsidRDefault="00206587" w:rsidP="005C69A4">
            <w:pPr>
              <w:jc w:val="left"/>
              <w:rPr>
                <w:rFonts w:eastAsia="宋体" w:cs="Times New Roman"/>
                <w:szCs w:val="21"/>
              </w:rPr>
            </w:pPr>
            <w:r w:rsidRPr="00206587">
              <w:rPr>
                <w:rFonts w:eastAsia="黑体" w:cs="Times New Roman"/>
                <w:szCs w:val="21"/>
              </w:rPr>
              <w:t>物理接口</w:t>
            </w:r>
          </w:p>
        </w:tc>
      </w:tr>
      <w:tr w:rsidR="00206587" w:rsidRPr="0020658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业务接口</w:t>
            </w:r>
          </w:p>
        </w:tc>
        <w:tc>
          <w:tcPr>
            <w:tcW w:w="6911" w:type="dxa"/>
            <w:vAlign w:val="center"/>
          </w:tcPr>
          <w:p w:rsidR="00206587" w:rsidRPr="00206587" w:rsidRDefault="00512BEE" w:rsidP="005C69A4">
            <w:pPr>
              <w:jc w:val="left"/>
              <w:rPr>
                <w:rFonts w:eastAsia="宋体" w:cs="Times New Roman"/>
                <w:b/>
                <w:bCs/>
                <w:szCs w:val="21"/>
              </w:rPr>
            </w:pPr>
            <w:r w:rsidRPr="00512BEE">
              <w:rPr>
                <w:rFonts w:eastAsia="宋体" w:cs="Times New Roman" w:hint="eastAsia"/>
                <w:szCs w:val="21"/>
              </w:rPr>
              <w:t>1*10/100/1000 Base-T</w:t>
            </w:r>
            <w:r w:rsidRPr="00512BEE">
              <w:rPr>
                <w:rFonts w:eastAsia="宋体" w:cs="Times New Roman" w:hint="eastAsia"/>
                <w:szCs w:val="21"/>
              </w:rPr>
              <w:t>、</w:t>
            </w:r>
            <w:r w:rsidRPr="00512BEE">
              <w:rPr>
                <w:rFonts w:eastAsia="宋体" w:cs="Times New Roman" w:hint="eastAsia"/>
                <w:szCs w:val="21"/>
              </w:rPr>
              <w:t>4*10/100 Base-T</w:t>
            </w:r>
          </w:p>
        </w:tc>
      </w:tr>
      <w:tr w:rsidR="00206587" w:rsidRPr="00D50237" w:rsidTr="00CD6CE2">
        <w:tc>
          <w:tcPr>
            <w:tcW w:w="8895" w:type="dxa"/>
            <w:gridSpan w:val="2"/>
            <w:shd w:val="clear" w:color="auto" w:fill="D9D9D9" w:themeFill="background1" w:themeFillShade="D9"/>
            <w:vAlign w:val="center"/>
          </w:tcPr>
          <w:p w:rsidR="00206587" w:rsidRPr="00206587" w:rsidRDefault="00206587" w:rsidP="005C69A4">
            <w:pPr>
              <w:jc w:val="left"/>
              <w:rPr>
                <w:rFonts w:eastAsia="宋体" w:cs="Times New Roman"/>
                <w:szCs w:val="21"/>
              </w:rPr>
            </w:pPr>
            <w:r w:rsidRPr="00206587">
              <w:rPr>
                <w:rFonts w:eastAsia="黑体" w:cs="Times New Roman"/>
                <w:szCs w:val="21"/>
              </w:rPr>
              <w:t>技术指标</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交换容量</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2.8Gbps</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包转发率</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4.166Mpps</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交换模式</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存储转发</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MAC</w:t>
            </w:r>
            <w:r w:rsidRPr="00206587">
              <w:rPr>
                <w:rFonts w:cs="Times New Roman"/>
                <w:bCs/>
                <w:szCs w:val="21"/>
              </w:rPr>
              <w:t>学习</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MAC</w:t>
            </w:r>
            <w:r w:rsidRPr="00206587">
              <w:rPr>
                <w:rFonts w:cs="Times New Roman"/>
                <w:szCs w:val="21"/>
              </w:rPr>
              <w:t>自动学习，地址列表容量</w:t>
            </w:r>
            <w:r w:rsidRPr="00206587">
              <w:rPr>
                <w:rFonts w:cs="Times New Roman"/>
                <w:szCs w:val="21"/>
              </w:rPr>
              <w:t>8K</w:t>
            </w:r>
          </w:p>
        </w:tc>
      </w:tr>
      <w:tr w:rsidR="00206587" w:rsidRPr="00D50237" w:rsidTr="00331D2D">
        <w:tc>
          <w:tcPr>
            <w:tcW w:w="8895" w:type="dxa"/>
            <w:gridSpan w:val="2"/>
            <w:shd w:val="clear" w:color="auto" w:fill="D9D9D9" w:themeFill="background1" w:themeFillShade="D9"/>
            <w:vAlign w:val="center"/>
          </w:tcPr>
          <w:p w:rsidR="00206587" w:rsidRPr="00206587" w:rsidRDefault="00206587" w:rsidP="005C69A4">
            <w:pPr>
              <w:jc w:val="left"/>
              <w:rPr>
                <w:rFonts w:eastAsia="宋体" w:cs="Times New Roman"/>
                <w:b/>
                <w:bCs/>
                <w:szCs w:val="21"/>
              </w:rPr>
            </w:pPr>
            <w:r w:rsidRPr="00206587">
              <w:rPr>
                <w:rFonts w:eastAsia="黑体" w:cs="Times New Roman"/>
                <w:szCs w:val="21"/>
              </w:rPr>
              <w:t>常规参数</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指示灯</w:t>
            </w:r>
          </w:p>
        </w:tc>
        <w:tc>
          <w:tcPr>
            <w:tcW w:w="6911" w:type="dxa"/>
            <w:vAlign w:val="center"/>
          </w:tcPr>
          <w:p w:rsidR="00206587" w:rsidRPr="00206587" w:rsidRDefault="007A28CC" w:rsidP="000C0BC7">
            <w:pPr>
              <w:jc w:val="left"/>
              <w:rPr>
                <w:rFonts w:eastAsia="宋体" w:cs="Times New Roman"/>
                <w:szCs w:val="21"/>
              </w:rPr>
            </w:pPr>
            <w:r w:rsidRPr="007A28CC">
              <w:rPr>
                <w:rFonts w:cs="Times New Roman" w:hint="eastAsia"/>
                <w:szCs w:val="21"/>
              </w:rPr>
              <w:t>电源指示灯</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电源</w:t>
            </w:r>
          </w:p>
        </w:tc>
        <w:tc>
          <w:tcPr>
            <w:tcW w:w="6911" w:type="dxa"/>
            <w:vAlign w:val="center"/>
          </w:tcPr>
          <w:p w:rsidR="00206587" w:rsidRPr="00206587" w:rsidRDefault="000C0BC7" w:rsidP="005C69A4">
            <w:pPr>
              <w:jc w:val="left"/>
              <w:rPr>
                <w:rFonts w:eastAsia="宋体" w:cs="Times New Roman"/>
                <w:szCs w:val="21"/>
              </w:rPr>
            </w:pPr>
            <w:r>
              <w:rPr>
                <w:rFonts w:hint="eastAsia"/>
              </w:rPr>
              <w:t>DC12V</w:t>
            </w:r>
            <w:r>
              <w:rPr>
                <w:rFonts w:hint="eastAsia"/>
              </w:rPr>
              <w:t>、</w:t>
            </w:r>
            <w:r>
              <w:rPr>
                <w:rFonts w:hint="eastAsia"/>
              </w:rPr>
              <w:t>DC24V</w:t>
            </w:r>
            <w:r>
              <w:rPr>
                <w:rFonts w:hint="eastAsia"/>
              </w:rPr>
              <w:t>、</w:t>
            </w:r>
            <w:r>
              <w:rPr>
                <w:rFonts w:hint="eastAsia"/>
              </w:rPr>
              <w:t>AC24V</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功耗</w:t>
            </w:r>
          </w:p>
        </w:tc>
        <w:tc>
          <w:tcPr>
            <w:tcW w:w="6911" w:type="dxa"/>
            <w:vAlign w:val="center"/>
          </w:tcPr>
          <w:p w:rsidR="00206587" w:rsidRPr="00206587" w:rsidRDefault="004C1C6F" w:rsidP="005C69A4">
            <w:pPr>
              <w:jc w:val="left"/>
              <w:rPr>
                <w:rFonts w:eastAsia="宋体" w:cs="Times New Roman"/>
                <w:szCs w:val="21"/>
              </w:rPr>
            </w:pPr>
            <w:r>
              <w:rPr>
                <w:rFonts w:cs="Times New Roman"/>
                <w:szCs w:val="21"/>
              </w:rPr>
              <w:t>≤</w:t>
            </w:r>
            <w:r>
              <w:rPr>
                <w:rFonts w:cs="Times New Roman" w:hint="eastAsia"/>
                <w:szCs w:val="21"/>
              </w:rPr>
              <w:t>3</w:t>
            </w:r>
            <w:r w:rsidR="00206587" w:rsidRPr="00206587">
              <w:rPr>
                <w:rFonts w:cs="Times New Roman"/>
                <w:szCs w:val="21"/>
              </w:rPr>
              <w:t>W</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使用湿度</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10%</w:t>
            </w:r>
            <w:r w:rsidR="00512BEE">
              <w:rPr>
                <w:rFonts w:cs="Times New Roman" w:hint="eastAsia"/>
                <w:szCs w:val="21"/>
              </w:rPr>
              <w:t>～</w:t>
            </w:r>
            <w:r w:rsidRPr="00206587">
              <w:rPr>
                <w:rFonts w:cs="Times New Roman"/>
                <w:szCs w:val="21"/>
              </w:rPr>
              <w:t>90%</w:t>
            </w:r>
          </w:p>
        </w:tc>
      </w:tr>
      <w:tr w:rsidR="00206587" w:rsidRPr="00D50237" w:rsidTr="00206587">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高低温</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w:t>
            </w:r>
            <w:r w:rsidRPr="00206587">
              <w:rPr>
                <w:rFonts w:cs="Times New Roman"/>
                <w:szCs w:val="21"/>
              </w:rPr>
              <w:t>40</w:t>
            </w:r>
            <w:r w:rsidRPr="00206587">
              <w:rPr>
                <w:rFonts w:ascii="宋体" w:eastAsia="宋体" w:hAnsi="宋体" w:cs="宋体" w:hint="eastAsia"/>
                <w:szCs w:val="21"/>
              </w:rPr>
              <w:t>℃</w:t>
            </w:r>
            <w:r w:rsidR="00512BEE">
              <w:rPr>
                <w:rFonts w:cs="Times New Roman" w:hint="eastAsia"/>
                <w:szCs w:val="21"/>
              </w:rPr>
              <w:t>～</w:t>
            </w:r>
            <w:r w:rsidRPr="00206587">
              <w:rPr>
                <w:rFonts w:cs="Times New Roman"/>
                <w:szCs w:val="21"/>
              </w:rPr>
              <w:t>75</w:t>
            </w:r>
            <w:r w:rsidRPr="00206587">
              <w:rPr>
                <w:rFonts w:ascii="宋体" w:eastAsia="宋体" w:hAnsi="宋体" w:cs="宋体" w:hint="eastAsia"/>
                <w:szCs w:val="21"/>
              </w:rPr>
              <w:t>℃</w:t>
            </w:r>
          </w:p>
        </w:tc>
      </w:tr>
      <w:tr w:rsidR="00206587" w:rsidRPr="00D50237" w:rsidTr="0079656F">
        <w:tc>
          <w:tcPr>
            <w:tcW w:w="1984" w:type="dxa"/>
            <w:vAlign w:val="center"/>
          </w:tcPr>
          <w:p w:rsidR="00206587" w:rsidRPr="00206587" w:rsidRDefault="00206587" w:rsidP="005C69A4">
            <w:pPr>
              <w:jc w:val="left"/>
              <w:rPr>
                <w:rFonts w:eastAsia="宋体" w:cs="Times New Roman"/>
                <w:bCs/>
                <w:szCs w:val="21"/>
              </w:rPr>
            </w:pPr>
            <w:r w:rsidRPr="00206587">
              <w:rPr>
                <w:rFonts w:cs="Times New Roman"/>
                <w:bCs/>
                <w:szCs w:val="21"/>
              </w:rPr>
              <w:t>整机重量</w:t>
            </w:r>
          </w:p>
        </w:tc>
        <w:tc>
          <w:tcPr>
            <w:tcW w:w="6911" w:type="dxa"/>
            <w:vAlign w:val="center"/>
          </w:tcPr>
          <w:p w:rsidR="00206587" w:rsidRPr="00206587" w:rsidRDefault="00206587" w:rsidP="005C69A4">
            <w:pPr>
              <w:jc w:val="left"/>
              <w:rPr>
                <w:rFonts w:eastAsia="宋体" w:cs="Times New Roman"/>
                <w:szCs w:val="21"/>
              </w:rPr>
            </w:pPr>
            <w:r w:rsidRPr="00206587">
              <w:rPr>
                <w:rFonts w:cs="Times New Roman"/>
                <w:szCs w:val="21"/>
              </w:rPr>
              <w:t>200g</w:t>
            </w:r>
          </w:p>
        </w:tc>
      </w:tr>
      <w:tr w:rsidR="00206587" w:rsidRPr="00D50237" w:rsidTr="00206587">
        <w:tc>
          <w:tcPr>
            <w:tcW w:w="1984" w:type="dxa"/>
            <w:vAlign w:val="center"/>
          </w:tcPr>
          <w:p w:rsidR="00206587" w:rsidRPr="00BA0877" w:rsidRDefault="00206587" w:rsidP="005C69A4">
            <w:pPr>
              <w:jc w:val="left"/>
              <w:rPr>
                <w:rFonts w:eastAsia="宋体" w:cs="Times New Roman"/>
                <w:bCs/>
                <w:szCs w:val="21"/>
              </w:rPr>
            </w:pPr>
            <w:r w:rsidRPr="00BA0877">
              <w:rPr>
                <w:rFonts w:cs="Times New Roman"/>
                <w:bCs/>
                <w:szCs w:val="21"/>
              </w:rPr>
              <w:t>尺寸</w:t>
            </w:r>
          </w:p>
        </w:tc>
        <w:tc>
          <w:tcPr>
            <w:tcW w:w="6911" w:type="dxa"/>
          </w:tcPr>
          <w:p w:rsidR="00206587" w:rsidRPr="00206587" w:rsidRDefault="007A28CC" w:rsidP="005C69A4">
            <w:pPr>
              <w:rPr>
                <w:rFonts w:cs="Times New Roman"/>
                <w:szCs w:val="21"/>
              </w:rPr>
            </w:pPr>
            <w:r w:rsidRPr="007A28CC">
              <w:rPr>
                <w:rFonts w:cs="Times New Roman"/>
                <w:szCs w:val="21"/>
              </w:rPr>
              <w:t>162mm×136.4mm×30mm</w:t>
            </w:r>
          </w:p>
        </w:tc>
      </w:tr>
    </w:tbl>
    <w:p w:rsidR="00206587" w:rsidRDefault="00206587" w:rsidP="00206587">
      <w:pPr>
        <w:pStyle w:val="ac"/>
        <w:ind w:left="840"/>
      </w:pPr>
    </w:p>
    <w:p w:rsidR="00EB2689" w:rsidRDefault="00EB2689"/>
    <w:p w:rsidR="008D636B" w:rsidRDefault="008D636B">
      <w:pPr>
        <w:sectPr w:rsidR="008D636B" w:rsidSect="00EB03D9">
          <w:footerReference w:type="default" r:id="rId23"/>
          <w:pgSz w:w="11906" w:h="16838" w:code="9"/>
          <w:pgMar w:top="851" w:right="1134" w:bottom="1134" w:left="1134" w:header="283" w:footer="283" w:gutter="0"/>
          <w:cols w:space="425"/>
          <w:docGrid w:type="lines" w:linePitch="312"/>
        </w:sectPr>
      </w:pPr>
      <w:bookmarkStart w:id="12" w:name="_GoBack"/>
      <w:bookmarkEnd w:id="12"/>
    </w:p>
    <w:p w:rsidR="00EB2689" w:rsidRDefault="009F7674" w:rsidP="008D636B">
      <w:pPr>
        <w:pStyle w:val="a"/>
      </w:pPr>
      <w:bookmarkStart w:id="13" w:name="_Toc378152832"/>
      <w:bookmarkStart w:id="14" w:name="_Toc382327487"/>
      <w:r>
        <w:rPr>
          <w:rFonts w:ascii="宋体" w:eastAsia="宋体" w:hAnsi="宋体" w:cs="宋体"/>
          <w:noProof/>
          <w:kern w:val="0"/>
          <w:sz w:val="24"/>
          <w:szCs w:val="24"/>
        </w:rPr>
        <w:lastRenderedPageBreak/>
        <mc:AlternateContent>
          <mc:Choice Requires="wpg">
            <w:drawing>
              <wp:anchor distT="0" distB="0" distL="114300" distR="114300" simplePos="0" relativeHeight="251718656" behindDoc="0" locked="0" layoutInCell="1" allowOverlap="1">
                <wp:simplePos x="0" y="0"/>
                <wp:positionH relativeFrom="column">
                  <wp:posOffset>-718658</wp:posOffset>
                </wp:positionH>
                <wp:positionV relativeFrom="paragraph">
                  <wp:posOffset>530860</wp:posOffset>
                </wp:positionV>
                <wp:extent cx="7581900" cy="438150"/>
                <wp:effectExtent l="0" t="0" r="0" b="0"/>
                <wp:wrapNone/>
                <wp:docPr id="14" name="组合 14"/>
                <wp:cNvGraphicFramePr/>
                <a:graphic xmlns:a="http://schemas.openxmlformats.org/drawingml/2006/main">
                  <a:graphicData uri="http://schemas.microsoft.com/office/word/2010/wordprocessingGroup">
                    <wpg:wgp>
                      <wpg:cNvGrpSpPr/>
                      <wpg:grpSpPr>
                        <a:xfrm>
                          <a:off x="0" y="0"/>
                          <a:ext cx="7581900" cy="438150"/>
                          <a:chOff x="0" y="0"/>
                          <a:chExt cx="7581901" cy="438150"/>
                        </a:xfrm>
                      </wpg:grpSpPr>
                      <wpg:grpSp>
                        <wpg:cNvPr id="77" name="组合 77"/>
                        <wpg:cNvGrpSpPr/>
                        <wpg:grpSpPr>
                          <a:xfrm>
                            <a:off x="0" y="0"/>
                            <a:ext cx="7581901" cy="438150"/>
                            <a:chOff x="0" y="0"/>
                            <a:chExt cx="10858544" cy="857256"/>
                          </a:xfrm>
                        </wpg:grpSpPr>
                        <wps:wsp>
                          <wps:cNvPr id="79" name="矩形 79"/>
                          <wps:cNvSpPr/>
                          <wps:spPr>
                            <a:xfrm>
                              <a:off x="796904" y="71438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s:wsp>
                          <wps:cNvPr id="80" name="直角三角形 80"/>
                          <wps:cNvSpPr/>
                          <wps:spPr>
                            <a:xfrm>
                              <a:off x="0" y="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74" w:rsidRDefault="009F7674" w:rsidP="009F7674"/>
                            </w:txbxContent>
                          </wps:txbx>
                          <wps:bodyPr rtlCol="0" anchor="ctr"/>
                        </wps:wsp>
                      </wpg:grpSp>
                      <wps:wsp>
                        <wps:cNvPr id="78" name="平行四边形 78"/>
                        <wps:cNvSpPr/>
                        <wps:spPr>
                          <a:xfrm flipH="1">
                            <a:off x="97627" y="295"/>
                            <a:ext cx="1571683"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组合 14" o:spid="_x0000_s1059" style="position:absolute;left:0;text-align:left;margin-left:-56.6pt;margin-top:41.8pt;width:597pt;height:34.5pt;z-index:251718656;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">
                <v:group id="组合 77" o:spid="_x0000_s1060" style="position:absolute;width:75819;height:4381"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矩形 79" o:spid="_x0000_s1061" style="position:absolute;left:7969;top:7143;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stMMA&#10;AADbAAAADwAAAGRycy9kb3ducmV2LnhtbESPQWvCQBSE7wX/w/IEb3WjB1tTV5Fgi5eC3eYHPLLP&#10;JJh9G7KrJv56VxA8DjPzDbPa9LYRF+p87VjBbJqAIC6cqblUkP9/v3+C8AHZYOOYFAzkYbMeva0w&#10;Ne7Kf3TRoRQRwj5FBVUIbSqlLyqy6KeuJY7e0XUWQ5RdKU2H1wi3jZwnyUJarDkuVNhSVlFx0mer&#10;IPk57PRwm+eULXXuF4OWv2Wm1GTcb79ABOrDK/xs742CjyU8vs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CstMMAAADbAAAADwAAAAAAAAAAAAAAAACYAgAAZHJzL2Rv&#10;d25yZXYueG1sUEsFBgAAAAAEAAQA9QAAAIgDAAAAAA==&#10;" fillcolor="#5a5a5a [2109]" stroked="f" strokeweight="2pt">
                    <v:textbox>
                      <w:txbxContent>
                        <w:p w:rsidR="009F7674" w:rsidRDefault="009F7674" w:rsidP="009F7674"/>
                      </w:txbxContent>
                    </v:textbox>
                  </v:rect>
                  <v:shape id="直角三角形 80" o:spid="_x0000_s1062" type="#_x0000_t6" style="position:absolute;width:642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apr8A&#10;AADbAAAADwAAAGRycy9kb3ducmV2LnhtbERPTYvCMBC9L/gfwgheFk314Eo1igiCBxW3Cl7HZmyL&#10;zaQ2sdZ/bw6Cx8f7ni1aU4qGaldYVjAcRCCIU6sLzhScjuv+BITzyBpLy6TgRQ4W887PDGNtn/xP&#10;TeIzEULYxagg976KpXRpTgbdwFbEgbva2qAPsM6krvEZwk0pR1E0lgYLDg05VrTKKb0lD6Pg0pzO&#10;O7M7Vm7Z7g/b+2/Kf9op1eu2yykIT63/ij/ujVYwCevDl/A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FhqmvwAAANsAAAAPAAAAAAAAAAAAAAAAAJgCAABkcnMvZG93bnJl&#10;di54bWxQSwUGAAAAAAQABAD1AAAAhAMAAAAA&#10;" fillcolor="#c00000" stroked="f" strokeweight="2pt">
                    <v:textbox>
                      <w:txbxContent>
                        <w:p w:rsidR="009F7674" w:rsidRDefault="009F7674" w:rsidP="009F7674"/>
                      </w:txbxContent>
                    </v:textbox>
                  </v:shape>
                </v:group>
                <v:shape id="平行四边形 78" o:spid="_x0000_s1063" type="#_x0000_t7" style="position:absolute;left:976;top:2;width:15717;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Og74A&#10;AADbAAAADwAAAGRycy9kb3ducmV2LnhtbERPzYrCMBC+C75DmAVvmq4Hla6xFEHpSbD6AEMz25Zt&#10;Jt0ktvXtzUHw+PH977PJdGIg51vLCr5XCQjiyuqWawX322m5A+EDssbOMil4kofsMJ/tMdV25CsN&#10;ZahFDGGfooImhD6V0lcNGfQr2xNH7tc6gyFCV0vtcIzhppPrJNlIgy3HhgZ7OjZU/ZUPo8B15UXe&#10;xvb4n9/DUPdFcZ52hVKLryn/ARFoCh/x211oBds4Nn6JP0Ae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HToO+AAAA2wAAAA8AAAAAAAAAAAAAAAAAmAIAAGRycy9kb3ducmV2&#10;LnhtbFBLBQYAAAAABAAEAPUAAACDAwAAAAA=&#10;" adj="6103" fillcolor="#5a5a5a [2109]" stroked="f" strokeweight="2pt"/>
              </v:group>
            </w:pict>
          </mc:Fallback>
        </mc:AlternateContent>
      </w:r>
      <w:r w:rsidR="008D636B">
        <w:rPr>
          <w:rFonts w:hint="eastAsia"/>
        </w:rPr>
        <w:t>有毒有害物质或元素含量参照表</w:t>
      </w:r>
      <w:bookmarkEnd w:id="13"/>
      <w:bookmarkEnd w:id="14"/>
    </w:p>
    <w:p w:rsidR="0031019D" w:rsidRPr="0031019D" w:rsidRDefault="0031019D" w:rsidP="00206587">
      <w:pPr>
        <w:pStyle w:val="ac"/>
        <w:ind w:leftChars="0" w:left="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182"/>
        <w:gridCol w:w="1361"/>
        <w:gridCol w:w="1361"/>
        <w:gridCol w:w="1361"/>
        <w:gridCol w:w="1823"/>
      </w:tblGrid>
      <w:tr w:rsidR="00206587" w:rsidRPr="00835E5B" w:rsidTr="005C69A4">
        <w:trPr>
          <w:trHeight w:val="227"/>
        </w:trPr>
        <w:tc>
          <w:tcPr>
            <w:tcW w:w="1809" w:type="dxa"/>
            <w:vMerge w:val="restart"/>
            <w:shd w:val="clear" w:color="auto" w:fill="D9D9D9" w:themeFill="background1" w:themeFillShade="D9"/>
            <w:vAlign w:val="center"/>
          </w:tcPr>
          <w:p w:rsidR="00206587" w:rsidRPr="00835E5B" w:rsidRDefault="00206587" w:rsidP="005C69A4">
            <w:pPr>
              <w:spacing w:before="120" w:after="120"/>
              <w:jc w:val="center"/>
            </w:pPr>
            <w:r w:rsidRPr="00835E5B">
              <w:t>部件名称</w:t>
            </w:r>
          </w:p>
        </w:tc>
        <w:tc>
          <w:tcPr>
            <w:tcW w:w="8364" w:type="dxa"/>
            <w:gridSpan w:val="6"/>
            <w:shd w:val="clear" w:color="auto" w:fill="D9D9D9" w:themeFill="background1" w:themeFillShade="D9"/>
          </w:tcPr>
          <w:p w:rsidR="00206587" w:rsidRPr="00835E5B" w:rsidRDefault="00206587" w:rsidP="005C69A4">
            <w:pPr>
              <w:spacing w:before="120" w:after="120"/>
              <w:ind w:firstLine="525"/>
              <w:jc w:val="center"/>
            </w:pPr>
            <w:r w:rsidRPr="00835E5B">
              <w:t>有毒有害物质或元素</w:t>
            </w:r>
          </w:p>
        </w:tc>
      </w:tr>
      <w:tr w:rsidR="00206587" w:rsidRPr="00835E5B" w:rsidTr="005C69A4">
        <w:trPr>
          <w:trHeight w:val="624"/>
        </w:trPr>
        <w:tc>
          <w:tcPr>
            <w:tcW w:w="1809" w:type="dxa"/>
            <w:vMerge/>
            <w:shd w:val="clear" w:color="auto" w:fill="D9D9D9" w:themeFill="background1" w:themeFillShade="D9"/>
          </w:tcPr>
          <w:p w:rsidR="00206587" w:rsidRPr="00835E5B" w:rsidRDefault="00206587" w:rsidP="005C69A4">
            <w:pPr>
              <w:ind w:firstLine="525"/>
              <w:jc w:val="center"/>
            </w:pPr>
          </w:p>
        </w:tc>
        <w:tc>
          <w:tcPr>
            <w:tcW w:w="1276" w:type="dxa"/>
            <w:shd w:val="clear" w:color="auto" w:fill="D9D9D9" w:themeFill="background1" w:themeFillShade="D9"/>
            <w:vAlign w:val="center"/>
          </w:tcPr>
          <w:p w:rsidR="00206587" w:rsidRPr="00835E5B" w:rsidRDefault="00206587" w:rsidP="005C69A4">
            <w:pPr>
              <w:jc w:val="center"/>
            </w:pPr>
            <w:r w:rsidRPr="00835E5B">
              <w:t>铅（</w:t>
            </w:r>
            <w:proofErr w:type="spellStart"/>
            <w:r w:rsidRPr="00835E5B">
              <w:t>Pb</w:t>
            </w:r>
            <w:proofErr w:type="spellEnd"/>
            <w:r w:rsidRPr="00835E5B">
              <w:t>）</w:t>
            </w:r>
          </w:p>
        </w:tc>
        <w:tc>
          <w:tcPr>
            <w:tcW w:w="1182" w:type="dxa"/>
            <w:shd w:val="clear" w:color="auto" w:fill="D9D9D9" w:themeFill="background1" w:themeFillShade="D9"/>
            <w:vAlign w:val="center"/>
          </w:tcPr>
          <w:p w:rsidR="00206587" w:rsidRPr="00835E5B" w:rsidRDefault="00206587" w:rsidP="005C69A4">
            <w:pPr>
              <w:jc w:val="center"/>
            </w:pPr>
            <w:r w:rsidRPr="00835E5B">
              <w:t>汞（</w:t>
            </w:r>
            <w:r w:rsidRPr="00835E5B">
              <w:t>Hg</w:t>
            </w:r>
            <w:r w:rsidRPr="00835E5B">
              <w:t>）</w:t>
            </w:r>
          </w:p>
        </w:tc>
        <w:tc>
          <w:tcPr>
            <w:tcW w:w="1361" w:type="dxa"/>
            <w:shd w:val="clear" w:color="auto" w:fill="D9D9D9" w:themeFill="background1" w:themeFillShade="D9"/>
            <w:vAlign w:val="center"/>
          </w:tcPr>
          <w:p w:rsidR="00206587" w:rsidRPr="00835E5B" w:rsidRDefault="00206587" w:rsidP="005C69A4">
            <w:pPr>
              <w:jc w:val="center"/>
            </w:pPr>
            <w:r w:rsidRPr="00835E5B">
              <w:t>镉（</w:t>
            </w:r>
            <w:r w:rsidRPr="00835E5B">
              <w:t>Cd</w:t>
            </w:r>
            <w:r w:rsidRPr="00835E5B">
              <w:t>）</w:t>
            </w:r>
          </w:p>
        </w:tc>
        <w:tc>
          <w:tcPr>
            <w:tcW w:w="1361" w:type="dxa"/>
            <w:shd w:val="clear" w:color="auto" w:fill="D9D9D9" w:themeFill="background1" w:themeFillShade="D9"/>
            <w:vAlign w:val="center"/>
          </w:tcPr>
          <w:p w:rsidR="00206587" w:rsidRPr="00835E5B" w:rsidRDefault="00206587" w:rsidP="005C69A4">
            <w:pPr>
              <w:jc w:val="center"/>
            </w:pPr>
            <w:r w:rsidRPr="00835E5B">
              <w:t>六价铬</w:t>
            </w:r>
          </w:p>
          <w:p w:rsidR="00206587" w:rsidRPr="00835E5B" w:rsidRDefault="00206587" w:rsidP="005C69A4">
            <w:pPr>
              <w:jc w:val="center"/>
            </w:pPr>
            <w:r w:rsidRPr="00835E5B">
              <w:t>（</w:t>
            </w:r>
            <w:r w:rsidRPr="00835E5B">
              <w:t>Cr VI</w:t>
            </w:r>
            <w:r w:rsidRPr="00835E5B">
              <w:t>）</w:t>
            </w:r>
          </w:p>
        </w:tc>
        <w:tc>
          <w:tcPr>
            <w:tcW w:w="1361" w:type="dxa"/>
            <w:shd w:val="clear" w:color="auto" w:fill="D9D9D9" w:themeFill="background1" w:themeFillShade="D9"/>
            <w:vAlign w:val="center"/>
          </w:tcPr>
          <w:p w:rsidR="00206587" w:rsidRPr="00835E5B" w:rsidRDefault="00206587" w:rsidP="005C69A4">
            <w:pPr>
              <w:jc w:val="center"/>
            </w:pPr>
            <w:r w:rsidRPr="00835E5B">
              <w:t>多溴联</w:t>
            </w:r>
          </w:p>
          <w:p w:rsidR="00206587" w:rsidRPr="00835E5B" w:rsidRDefault="00206587" w:rsidP="005C69A4">
            <w:pPr>
              <w:jc w:val="center"/>
            </w:pPr>
            <w:r w:rsidRPr="00835E5B">
              <w:t>（</w:t>
            </w:r>
            <w:r w:rsidRPr="00835E5B">
              <w:t>PBB</w:t>
            </w:r>
            <w:r w:rsidRPr="00835E5B">
              <w:t>）</w:t>
            </w:r>
          </w:p>
        </w:tc>
        <w:tc>
          <w:tcPr>
            <w:tcW w:w="1823" w:type="dxa"/>
            <w:shd w:val="clear" w:color="auto" w:fill="D9D9D9" w:themeFill="background1" w:themeFillShade="D9"/>
            <w:vAlign w:val="center"/>
          </w:tcPr>
          <w:p w:rsidR="00206587" w:rsidRPr="00835E5B" w:rsidRDefault="00206587" w:rsidP="005C69A4">
            <w:pPr>
              <w:jc w:val="center"/>
            </w:pPr>
            <w:r w:rsidRPr="00835E5B">
              <w:t>多溴</w:t>
            </w:r>
            <w:r w:rsidRPr="00835E5B">
              <w:rPr>
                <w:rFonts w:hint="eastAsia"/>
              </w:rPr>
              <w:t>二</w:t>
            </w:r>
            <w:r w:rsidRPr="00835E5B">
              <w:t>苯醚</w:t>
            </w:r>
          </w:p>
          <w:p w:rsidR="00206587" w:rsidRPr="00835E5B" w:rsidRDefault="00206587" w:rsidP="005C69A4">
            <w:pPr>
              <w:jc w:val="center"/>
            </w:pPr>
            <w:r w:rsidRPr="00835E5B">
              <w:t>（</w:t>
            </w:r>
            <w:r w:rsidRPr="00835E5B">
              <w:t>PBDE</w:t>
            </w:r>
            <w:r w:rsidRPr="00835E5B">
              <w:t>）</w:t>
            </w:r>
          </w:p>
        </w:tc>
      </w:tr>
      <w:tr w:rsidR="00206587" w:rsidRPr="00835E5B" w:rsidTr="005C69A4">
        <w:trPr>
          <w:trHeight w:val="340"/>
        </w:trPr>
        <w:tc>
          <w:tcPr>
            <w:tcW w:w="1809" w:type="dxa"/>
            <w:vAlign w:val="center"/>
          </w:tcPr>
          <w:p w:rsidR="00206587" w:rsidRPr="006010F4" w:rsidRDefault="00206587" w:rsidP="005C69A4">
            <w:pPr>
              <w:spacing w:before="120" w:after="120"/>
            </w:pPr>
            <w:proofErr w:type="gramStart"/>
            <w:r w:rsidRPr="00896783">
              <w:rPr>
                <w:rFonts w:hint="eastAsia"/>
              </w:rPr>
              <w:t>钣</w:t>
            </w:r>
            <w:proofErr w:type="gramEnd"/>
            <w:r w:rsidRPr="00896783">
              <w:rPr>
                <w:rFonts w:hint="eastAsia"/>
              </w:rPr>
              <w:t>金件</w:t>
            </w:r>
          </w:p>
        </w:tc>
        <w:tc>
          <w:tcPr>
            <w:tcW w:w="1276" w:type="dxa"/>
            <w:vAlign w:val="center"/>
          </w:tcPr>
          <w:p w:rsidR="00206587" w:rsidRPr="0066570B" w:rsidRDefault="00206587" w:rsidP="005C69A4">
            <w:pPr>
              <w:jc w:val="center"/>
            </w:pPr>
            <w:r w:rsidRPr="00835E5B">
              <w:rPr>
                <w:rFonts w:hint="eastAsia"/>
              </w:rPr>
              <w:t>○</w:t>
            </w:r>
          </w:p>
        </w:tc>
        <w:tc>
          <w:tcPr>
            <w:tcW w:w="1182" w:type="dxa"/>
          </w:tcPr>
          <w:p w:rsidR="00206587" w:rsidRDefault="00206587" w:rsidP="005C69A4">
            <w:pPr>
              <w:jc w:val="center"/>
            </w:pPr>
            <w:r w:rsidRPr="00760C71">
              <w:rPr>
                <w:rFonts w:hint="eastAsia"/>
              </w:rPr>
              <w:t>○</w:t>
            </w:r>
          </w:p>
        </w:tc>
        <w:tc>
          <w:tcPr>
            <w:tcW w:w="1361" w:type="dxa"/>
          </w:tcPr>
          <w:p w:rsidR="00206587" w:rsidRDefault="00206587" w:rsidP="005C69A4">
            <w:pPr>
              <w:jc w:val="center"/>
            </w:pPr>
            <w:r w:rsidRPr="00760C71">
              <w:rPr>
                <w:rFonts w:hint="eastAsia"/>
              </w:rPr>
              <w:t>○</w:t>
            </w:r>
          </w:p>
        </w:tc>
        <w:tc>
          <w:tcPr>
            <w:tcW w:w="1361" w:type="dxa"/>
          </w:tcPr>
          <w:p w:rsidR="00206587" w:rsidRDefault="00206587" w:rsidP="005C69A4">
            <w:pPr>
              <w:jc w:val="center"/>
            </w:pPr>
            <w:r w:rsidRPr="00760C71">
              <w:rPr>
                <w:rFonts w:hint="eastAsia"/>
              </w:rPr>
              <w:t>○</w:t>
            </w:r>
          </w:p>
        </w:tc>
        <w:tc>
          <w:tcPr>
            <w:tcW w:w="1361" w:type="dxa"/>
          </w:tcPr>
          <w:p w:rsidR="00206587" w:rsidRDefault="00206587" w:rsidP="005C69A4">
            <w:pPr>
              <w:jc w:val="center"/>
            </w:pPr>
            <w:r w:rsidRPr="00760C71">
              <w:rPr>
                <w:rFonts w:hint="eastAsia"/>
              </w:rPr>
              <w:t>○</w:t>
            </w:r>
          </w:p>
        </w:tc>
        <w:tc>
          <w:tcPr>
            <w:tcW w:w="1823" w:type="dxa"/>
          </w:tcPr>
          <w:p w:rsidR="00206587" w:rsidRDefault="00206587" w:rsidP="005C69A4">
            <w:pPr>
              <w:jc w:val="center"/>
            </w:pPr>
            <w:r w:rsidRPr="00760C71">
              <w:rPr>
                <w:rFonts w:hint="eastAsia"/>
              </w:rPr>
              <w:t>○</w:t>
            </w:r>
          </w:p>
        </w:tc>
      </w:tr>
      <w:tr w:rsidR="00206587" w:rsidRPr="00835E5B" w:rsidTr="005C69A4">
        <w:trPr>
          <w:trHeight w:val="300"/>
        </w:trPr>
        <w:tc>
          <w:tcPr>
            <w:tcW w:w="1809" w:type="dxa"/>
            <w:vAlign w:val="center"/>
          </w:tcPr>
          <w:p w:rsidR="00206587" w:rsidRPr="006010F4" w:rsidRDefault="00206587" w:rsidP="005C69A4">
            <w:pPr>
              <w:spacing w:before="120" w:after="120"/>
            </w:pPr>
            <w:r>
              <w:rPr>
                <w:rFonts w:hint="eastAsia"/>
              </w:rPr>
              <w:t>线路板</w:t>
            </w:r>
          </w:p>
        </w:tc>
        <w:tc>
          <w:tcPr>
            <w:tcW w:w="1276" w:type="dxa"/>
          </w:tcPr>
          <w:p w:rsidR="00206587" w:rsidRDefault="00206587" w:rsidP="005C69A4">
            <w:pPr>
              <w:jc w:val="center"/>
            </w:pPr>
            <w:r w:rsidRPr="009D32B4">
              <w:rPr>
                <w:rFonts w:hint="eastAsia"/>
              </w:rPr>
              <w:t>○</w:t>
            </w:r>
          </w:p>
        </w:tc>
        <w:tc>
          <w:tcPr>
            <w:tcW w:w="1182"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823" w:type="dxa"/>
          </w:tcPr>
          <w:p w:rsidR="00206587" w:rsidRDefault="00206587" w:rsidP="005C69A4">
            <w:pPr>
              <w:jc w:val="center"/>
            </w:pPr>
            <w:r w:rsidRPr="009D32B4">
              <w:rPr>
                <w:rFonts w:hint="eastAsia"/>
              </w:rPr>
              <w:t>○</w:t>
            </w:r>
          </w:p>
        </w:tc>
      </w:tr>
      <w:tr w:rsidR="00206587" w:rsidRPr="00835E5B" w:rsidTr="005C69A4">
        <w:trPr>
          <w:trHeight w:val="309"/>
        </w:trPr>
        <w:tc>
          <w:tcPr>
            <w:tcW w:w="1809" w:type="dxa"/>
            <w:vAlign w:val="center"/>
          </w:tcPr>
          <w:p w:rsidR="00206587" w:rsidRPr="00835E5B" w:rsidRDefault="00206587" w:rsidP="005C69A4">
            <w:pPr>
              <w:spacing w:before="120" w:after="120"/>
            </w:pPr>
            <w:r>
              <w:rPr>
                <w:rFonts w:hint="eastAsia"/>
              </w:rPr>
              <w:t>紧固件</w:t>
            </w:r>
          </w:p>
        </w:tc>
        <w:tc>
          <w:tcPr>
            <w:tcW w:w="1276" w:type="dxa"/>
          </w:tcPr>
          <w:p w:rsidR="00206587" w:rsidRDefault="00206587" w:rsidP="005C69A4">
            <w:pPr>
              <w:jc w:val="center"/>
            </w:pPr>
            <w:r w:rsidRPr="009D32B4">
              <w:rPr>
                <w:rFonts w:hint="eastAsia"/>
              </w:rPr>
              <w:t>○</w:t>
            </w:r>
          </w:p>
        </w:tc>
        <w:tc>
          <w:tcPr>
            <w:tcW w:w="1182"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823" w:type="dxa"/>
          </w:tcPr>
          <w:p w:rsidR="00206587" w:rsidRDefault="00206587" w:rsidP="005C69A4">
            <w:pPr>
              <w:jc w:val="center"/>
            </w:pPr>
            <w:r w:rsidRPr="009D32B4">
              <w:rPr>
                <w:rFonts w:hint="eastAsia"/>
              </w:rPr>
              <w:t>○</w:t>
            </w:r>
          </w:p>
        </w:tc>
      </w:tr>
      <w:tr w:rsidR="00206587" w:rsidRPr="00835E5B" w:rsidTr="005C69A4">
        <w:trPr>
          <w:trHeight w:val="340"/>
        </w:trPr>
        <w:tc>
          <w:tcPr>
            <w:tcW w:w="1809" w:type="dxa"/>
            <w:vAlign w:val="center"/>
          </w:tcPr>
          <w:p w:rsidR="00206587" w:rsidRPr="006010F4" w:rsidRDefault="00206587" w:rsidP="005C69A4">
            <w:pPr>
              <w:spacing w:before="120" w:after="120"/>
            </w:pPr>
            <w:r>
              <w:rPr>
                <w:rFonts w:hint="eastAsia"/>
              </w:rPr>
              <w:t>线材</w:t>
            </w:r>
            <w:r>
              <w:t>/AC</w:t>
            </w:r>
            <w:r>
              <w:rPr>
                <w:rFonts w:hint="eastAsia"/>
              </w:rPr>
              <w:t>适配器</w:t>
            </w:r>
          </w:p>
        </w:tc>
        <w:tc>
          <w:tcPr>
            <w:tcW w:w="1276" w:type="dxa"/>
          </w:tcPr>
          <w:p w:rsidR="00206587" w:rsidRDefault="00206587" w:rsidP="005C69A4">
            <w:pPr>
              <w:jc w:val="center"/>
            </w:pPr>
            <w:r w:rsidRPr="009D32B4">
              <w:rPr>
                <w:rFonts w:hint="eastAsia"/>
              </w:rPr>
              <w:t>○</w:t>
            </w:r>
          </w:p>
        </w:tc>
        <w:tc>
          <w:tcPr>
            <w:tcW w:w="1182"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823" w:type="dxa"/>
          </w:tcPr>
          <w:p w:rsidR="00206587" w:rsidRDefault="00206587" w:rsidP="005C69A4">
            <w:pPr>
              <w:jc w:val="center"/>
            </w:pPr>
            <w:r w:rsidRPr="009D32B4">
              <w:rPr>
                <w:rFonts w:hint="eastAsia"/>
              </w:rPr>
              <w:t>○</w:t>
            </w:r>
          </w:p>
        </w:tc>
      </w:tr>
      <w:tr w:rsidR="00206587" w:rsidRPr="00835E5B" w:rsidTr="005C69A4">
        <w:trPr>
          <w:trHeight w:val="340"/>
        </w:trPr>
        <w:tc>
          <w:tcPr>
            <w:tcW w:w="1809" w:type="dxa"/>
            <w:vAlign w:val="center"/>
          </w:tcPr>
          <w:p w:rsidR="00206587" w:rsidRPr="006010F4" w:rsidRDefault="00206587" w:rsidP="005C69A4">
            <w:pPr>
              <w:spacing w:before="120" w:after="120"/>
            </w:pPr>
            <w:r>
              <w:rPr>
                <w:rFonts w:hint="eastAsia"/>
              </w:rPr>
              <w:t>包装</w:t>
            </w:r>
          </w:p>
        </w:tc>
        <w:tc>
          <w:tcPr>
            <w:tcW w:w="1276" w:type="dxa"/>
          </w:tcPr>
          <w:p w:rsidR="00206587" w:rsidRDefault="00206587" w:rsidP="005C69A4">
            <w:pPr>
              <w:jc w:val="center"/>
            </w:pPr>
            <w:r w:rsidRPr="009D32B4">
              <w:rPr>
                <w:rFonts w:hint="eastAsia"/>
              </w:rPr>
              <w:t>○</w:t>
            </w:r>
          </w:p>
        </w:tc>
        <w:tc>
          <w:tcPr>
            <w:tcW w:w="1182"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823" w:type="dxa"/>
          </w:tcPr>
          <w:p w:rsidR="00206587" w:rsidRDefault="00206587" w:rsidP="005C69A4">
            <w:pPr>
              <w:jc w:val="center"/>
            </w:pPr>
            <w:r w:rsidRPr="009D32B4">
              <w:rPr>
                <w:rFonts w:hint="eastAsia"/>
              </w:rPr>
              <w:t>○</w:t>
            </w:r>
          </w:p>
        </w:tc>
      </w:tr>
      <w:tr w:rsidR="00206587" w:rsidRPr="00835E5B" w:rsidTr="005C69A4">
        <w:trPr>
          <w:trHeight w:val="340"/>
        </w:trPr>
        <w:tc>
          <w:tcPr>
            <w:tcW w:w="1809" w:type="dxa"/>
            <w:vAlign w:val="center"/>
          </w:tcPr>
          <w:p w:rsidR="00206587" w:rsidRPr="006010F4" w:rsidRDefault="00206587" w:rsidP="005C69A4">
            <w:pPr>
              <w:spacing w:before="120" w:after="120"/>
            </w:pPr>
            <w:r>
              <w:rPr>
                <w:rFonts w:hint="eastAsia"/>
              </w:rPr>
              <w:t>附件</w:t>
            </w:r>
          </w:p>
        </w:tc>
        <w:tc>
          <w:tcPr>
            <w:tcW w:w="1276" w:type="dxa"/>
          </w:tcPr>
          <w:p w:rsidR="00206587" w:rsidRDefault="00206587" w:rsidP="005C69A4">
            <w:pPr>
              <w:jc w:val="center"/>
            </w:pPr>
            <w:r w:rsidRPr="009D32B4">
              <w:rPr>
                <w:rFonts w:hint="eastAsia"/>
              </w:rPr>
              <w:t>○</w:t>
            </w:r>
          </w:p>
        </w:tc>
        <w:tc>
          <w:tcPr>
            <w:tcW w:w="1182"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361" w:type="dxa"/>
          </w:tcPr>
          <w:p w:rsidR="00206587" w:rsidRDefault="00206587" w:rsidP="005C69A4">
            <w:pPr>
              <w:jc w:val="center"/>
            </w:pPr>
            <w:r w:rsidRPr="009D32B4">
              <w:rPr>
                <w:rFonts w:hint="eastAsia"/>
              </w:rPr>
              <w:t>○</w:t>
            </w:r>
          </w:p>
        </w:tc>
        <w:tc>
          <w:tcPr>
            <w:tcW w:w="1823" w:type="dxa"/>
          </w:tcPr>
          <w:p w:rsidR="00206587" w:rsidRDefault="00206587" w:rsidP="005C69A4">
            <w:pPr>
              <w:jc w:val="center"/>
            </w:pPr>
            <w:r w:rsidRPr="009D32B4">
              <w:rPr>
                <w:rFonts w:hint="eastAsia"/>
              </w:rPr>
              <w:t>○</w:t>
            </w:r>
          </w:p>
        </w:tc>
      </w:tr>
      <w:tr w:rsidR="00206587" w:rsidRPr="00835E5B" w:rsidTr="005C69A4">
        <w:trPr>
          <w:trHeight w:val="340"/>
        </w:trPr>
        <w:tc>
          <w:tcPr>
            <w:tcW w:w="10173" w:type="dxa"/>
            <w:gridSpan w:val="7"/>
            <w:vAlign w:val="center"/>
          </w:tcPr>
          <w:p w:rsidR="00206587" w:rsidRPr="00835E5B" w:rsidRDefault="00206587" w:rsidP="005C69A4">
            <w:r w:rsidRPr="00835E5B">
              <w:t>说明：</w:t>
            </w:r>
          </w:p>
          <w:p w:rsidR="00206587" w:rsidRPr="00835E5B" w:rsidRDefault="00206587" w:rsidP="005C69A4">
            <w:pPr>
              <w:ind w:left="315" w:hangingChars="150" w:hanging="315"/>
            </w:pPr>
            <w:r w:rsidRPr="00835E5B">
              <w:t>1</w:t>
            </w:r>
            <w:r w:rsidRPr="00835E5B">
              <w:t>、</w:t>
            </w:r>
            <w:r w:rsidRPr="00835E5B">
              <w:rPr>
                <w:rFonts w:hint="eastAsia"/>
              </w:rPr>
              <w:t>○</w:t>
            </w:r>
            <w:r>
              <w:rPr>
                <w:rFonts w:hint="eastAsia"/>
              </w:rPr>
              <w:t>：</w:t>
            </w:r>
            <w:r>
              <w:t>表示该有毒有害物质或元素在该部件所有均质材料中的含量均在</w:t>
            </w:r>
            <w:r>
              <w:t>SJ/T11363-2006</w:t>
            </w:r>
            <w:r>
              <w:rPr>
                <w:rFonts w:hint="eastAsia"/>
              </w:rPr>
              <w:t>标准规定的限量要求以下。</w:t>
            </w:r>
          </w:p>
          <w:p w:rsidR="00206587" w:rsidRPr="00E55C5D" w:rsidRDefault="00206587" w:rsidP="005C69A4">
            <w:pPr>
              <w:ind w:left="315" w:hangingChars="150" w:hanging="315"/>
            </w:pPr>
            <w:r w:rsidRPr="00835E5B">
              <w:t>2</w:t>
            </w:r>
            <w:r w:rsidRPr="00835E5B">
              <w:t>、</w:t>
            </w:r>
            <w:r w:rsidRPr="00835E5B">
              <w:rPr>
                <w:rFonts w:ascii="宋体" w:hAnsi="宋体"/>
              </w:rPr>
              <w:t>×</w:t>
            </w:r>
            <w:r>
              <w:t>：表示该有毒有害物质或元素至少在该部件的某一均质材料中的含量超出</w:t>
            </w:r>
            <w:r>
              <w:t>SJ/T11363-2006</w:t>
            </w:r>
            <w:r>
              <w:rPr>
                <w:rFonts w:hint="eastAsia"/>
              </w:rPr>
              <w:t>标准规定的限量要求。在环保使用期限内用户正常使用本产品，这些物质或元素不会发生外泄或突变，不会对用户的人身、财产造成损害。对于此类物质或元素用户不得自行处理，请根据政府法令交给政府指定的相关部门回收处理。</w:t>
            </w:r>
          </w:p>
        </w:tc>
      </w:tr>
    </w:tbl>
    <w:p w:rsidR="00EB2689" w:rsidRPr="00206587" w:rsidRDefault="00EB2689"/>
    <w:p w:rsidR="00EB2689" w:rsidRDefault="00EB2689"/>
    <w:p w:rsidR="00181B59" w:rsidRDefault="00181B59"/>
    <w:p w:rsidR="00181B59" w:rsidRDefault="00181B59"/>
    <w:p w:rsidR="00181B59" w:rsidRDefault="00181B59"/>
    <w:p w:rsidR="00181B59" w:rsidRDefault="00181B59">
      <w:pPr>
        <w:sectPr w:rsidR="00181B59" w:rsidSect="00EB03D9">
          <w:pgSz w:w="11906" w:h="16838" w:code="9"/>
          <w:pgMar w:top="851" w:right="1134" w:bottom="1134" w:left="1134" w:header="283" w:footer="283" w:gutter="0"/>
          <w:cols w:space="425"/>
          <w:docGrid w:type="lines" w:linePitch="312"/>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81B59" w:rsidTr="0087300F">
        <w:trPr>
          <w:trHeight w:val="5095"/>
        </w:trPr>
        <w:tc>
          <w:tcPr>
            <w:tcW w:w="9854" w:type="dxa"/>
          </w:tcPr>
          <w:p w:rsidR="00181B59" w:rsidRDefault="00181B59" w:rsidP="0087300F"/>
        </w:tc>
      </w:tr>
      <w:tr w:rsidR="00181B59" w:rsidTr="0087300F">
        <w:trPr>
          <w:trHeight w:val="7081"/>
        </w:trPr>
        <w:tc>
          <w:tcPr>
            <w:tcW w:w="9854" w:type="dxa"/>
          </w:tcPr>
          <w:p w:rsidR="00181B59" w:rsidRPr="00DA1FCE" w:rsidRDefault="00181B59" w:rsidP="0087300F">
            <w:pPr>
              <w:pStyle w:val="ac"/>
              <w:ind w:left="840"/>
              <w:jc w:val="center"/>
              <w:rPr>
                <w:sz w:val="44"/>
              </w:rPr>
            </w:pPr>
            <w:r w:rsidRPr="00DA1FCE">
              <w:rPr>
                <w:rFonts w:hint="eastAsia"/>
                <w:sz w:val="44"/>
              </w:rPr>
              <w:t>【社会的安全</w:t>
            </w:r>
            <w:r w:rsidRPr="00DA1FCE">
              <w:rPr>
                <w:rFonts w:hint="eastAsia"/>
                <w:sz w:val="44"/>
              </w:rPr>
              <w:t xml:space="preserve"> </w:t>
            </w:r>
            <w:r w:rsidRPr="00DA1FCE">
              <w:rPr>
                <w:rFonts w:hint="eastAsia"/>
                <w:sz w:val="44"/>
              </w:rPr>
              <w:t>我们的责任】</w:t>
            </w:r>
          </w:p>
          <w:p w:rsidR="00181B59" w:rsidRDefault="00181B59" w:rsidP="0087300F">
            <w:pPr>
              <w:jc w:val="center"/>
            </w:pPr>
            <w:r>
              <w:rPr>
                <w:noProof/>
              </w:rPr>
              <w:drawing>
                <wp:anchor distT="0" distB="0" distL="114300" distR="114300" simplePos="0" relativeHeight="251706368" behindDoc="0" locked="0" layoutInCell="1" allowOverlap="1" wp14:anchorId="07B15643" wp14:editId="3946F2D3">
                  <wp:simplePos x="0" y="0"/>
                  <wp:positionH relativeFrom="column">
                    <wp:posOffset>3175</wp:posOffset>
                  </wp:positionH>
                  <wp:positionV relativeFrom="paragraph">
                    <wp:posOffset>4013614</wp:posOffset>
                  </wp:positionV>
                  <wp:extent cx="1168400" cy="3486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8400" cy="348615"/>
                          </a:xfrm>
                          <a:prstGeom prst="rect">
                            <a:avLst/>
                          </a:prstGeom>
                        </pic:spPr>
                      </pic:pic>
                    </a:graphicData>
                  </a:graphic>
                  <wp14:sizeRelH relativeFrom="page">
                    <wp14:pctWidth>0</wp14:pctWidth>
                  </wp14:sizeRelH>
                  <wp14:sizeRelV relativeFrom="page">
                    <wp14:pctHeight>0</wp14:pctHeight>
                  </wp14:sizeRelV>
                </wp:anchor>
              </w:drawing>
            </w:r>
            <w:r>
              <w:rPr>
                <w:rFonts w:eastAsia="微软雅黑" w:cs="Times New Roman" w:hint="eastAsia"/>
              </w:rPr>
              <w:t xml:space="preserve">       </w:t>
            </w:r>
            <w:r w:rsidRPr="00546039">
              <w:rPr>
                <w:rFonts w:eastAsia="微软雅黑" w:cs="Times New Roman"/>
              </w:rPr>
              <w:t>SOCIAL SECURITY IS OUR RESPONSIBILITY</w:t>
            </w:r>
          </w:p>
        </w:tc>
      </w:tr>
      <w:tr w:rsidR="00181B59" w:rsidTr="0087300F">
        <w:trPr>
          <w:trHeight w:val="1685"/>
        </w:trPr>
        <w:tc>
          <w:tcPr>
            <w:tcW w:w="9854" w:type="dxa"/>
          </w:tcPr>
          <w:p w:rsidR="00181B59" w:rsidRPr="005F4D57" w:rsidRDefault="00181B59" w:rsidP="0087300F">
            <w:pPr>
              <w:autoSpaceDE w:val="0"/>
              <w:autoSpaceDN w:val="0"/>
              <w:adjustRightInd w:val="0"/>
              <w:jc w:val="left"/>
              <w:rPr>
                <w:rFonts w:ascii="黑体" w:eastAsia="黑体"/>
                <w:b/>
                <w:noProof/>
                <w:sz w:val="28"/>
                <w:szCs w:val="28"/>
              </w:rPr>
            </w:pPr>
            <w:r>
              <w:rPr>
                <w:rFonts w:ascii="黑体" w:eastAsia="黑体" w:hint="eastAsia"/>
                <w:noProof/>
                <w:sz w:val="28"/>
                <w:szCs w:val="28"/>
              </w:rPr>
              <w:t xml:space="preserve">              </w:t>
            </w:r>
            <w:r w:rsidRPr="005F4D57">
              <w:rPr>
                <w:rFonts w:ascii="黑体" w:eastAsia="黑体" w:hint="eastAsia"/>
                <w:noProof/>
                <w:sz w:val="28"/>
                <w:szCs w:val="28"/>
              </w:rPr>
              <w:t>浙江大华</w:t>
            </w:r>
            <w:r>
              <w:rPr>
                <w:rFonts w:ascii="黑体" w:eastAsia="黑体" w:hint="eastAsia"/>
                <w:noProof/>
                <w:sz w:val="28"/>
                <w:szCs w:val="28"/>
              </w:rPr>
              <w:t>科技</w:t>
            </w:r>
            <w:r w:rsidRPr="005F4D57">
              <w:rPr>
                <w:rFonts w:ascii="黑体" w:eastAsia="黑体" w:hint="eastAsia"/>
                <w:noProof/>
                <w:sz w:val="28"/>
                <w:szCs w:val="28"/>
              </w:rPr>
              <w:t>有限公司</w:t>
            </w:r>
          </w:p>
          <w:p w:rsidR="00181B59" w:rsidRPr="00140786" w:rsidRDefault="00181B59" w:rsidP="0087300F">
            <w:pPr>
              <w:autoSpaceDE w:val="0"/>
              <w:autoSpaceDN w:val="0"/>
              <w:adjustRightInd w:val="0"/>
              <w:jc w:val="left"/>
              <w:rPr>
                <w:rFonts w:eastAsia="黑体" w:cs="Times New Roman"/>
                <w:kern w:val="0"/>
              </w:rPr>
            </w:pPr>
            <w:r w:rsidRPr="00140786">
              <w:rPr>
                <w:rFonts w:eastAsia="黑体" w:cs="Times New Roman"/>
                <w:kern w:val="0"/>
              </w:rPr>
              <w:t>地址：</w:t>
            </w:r>
            <w:r>
              <w:rPr>
                <w:rFonts w:eastAsia="黑体" w:cs="Times New Roman" w:hint="eastAsia"/>
                <w:kern w:val="0"/>
              </w:rPr>
              <w:t>浙江省杭州市滨江</w:t>
            </w:r>
            <w:proofErr w:type="gramStart"/>
            <w:r>
              <w:rPr>
                <w:rFonts w:eastAsia="黑体" w:cs="Times New Roman" w:hint="eastAsia"/>
                <w:kern w:val="0"/>
              </w:rPr>
              <w:t>区滨安路</w:t>
            </w:r>
            <w:proofErr w:type="gramEnd"/>
            <w:r>
              <w:rPr>
                <w:rFonts w:eastAsia="黑体" w:cs="Times New Roman" w:hint="eastAsia"/>
                <w:kern w:val="0"/>
              </w:rPr>
              <w:t>1199</w:t>
            </w:r>
            <w:r>
              <w:rPr>
                <w:rFonts w:eastAsia="黑体" w:cs="Times New Roman" w:hint="eastAsia"/>
                <w:kern w:val="0"/>
              </w:rPr>
              <w:t>号</w:t>
            </w:r>
          </w:p>
          <w:p w:rsidR="00181B59" w:rsidRPr="00140786" w:rsidRDefault="00181B59" w:rsidP="0087300F">
            <w:pPr>
              <w:autoSpaceDE w:val="0"/>
              <w:autoSpaceDN w:val="0"/>
              <w:adjustRightInd w:val="0"/>
              <w:jc w:val="left"/>
              <w:rPr>
                <w:rFonts w:eastAsia="黑体" w:cs="Times New Roman"/>
                <w:kern w:val="0"/>
              </w:rPr>
            </w:pPr>
            <w:r w:rsidRPr="00140786">
              <w:rPr>
                <w:rFonts w:eastAsia="黑体" w:cs="Times New Roman"/>
                <w:kern w:val="0"/>
              </w:rPr>
              <w:t>邮政编码：</w:t>
            </w:r>
            <w:r>
              <w:rPr>
                <w:rFonts w:eastAsia="黑体" w:cs="Times New Roman"/>
                <w:kern w:val="0"/>
              </w:rPr>
              <w:t>310053</w:t>
            </w:r>
          </w:p>
          <w:p w:rsidR="00181B59" w:rsidRPr="00A91D13" w:rsidRDefault="00181B59" w:rsidP="0087300F">
            <w:pPr>
              <w:autoSpaceDE w:val="0"/>
              <w:autoSpaceDN w:val="0"/>
              <w:adjustRightInd w:val="0"/>
              <w:jc w:val="left"/>
              <w:rPr>
                <w:rFonts w:eastAsia="黑体" w:cs="Times New Roman"/>
                <w:kern w:val="0"/>
              </w:rPr>
            </w:pPr>
            <w:r w:rsidRPr="00140786">
              <w:rPr>
                <w:rFonts w:eastAsia="黑体" w:cs="Times New Roman"/>
                <w:kern w:val="0"/>
              </w:rPr>
              <w:t>客服热线：</w:t>
            </w:r>
            <w:r w:rsidRPr="00A91D13">
              <w:rPr>
                <w:rFonts w:eastAsia="黑体" w:cs="Times New Roman"/>
                <w:kern w:val="0"/>
              </w:rPr>
              <w:t>400 6728 166</w:t>
            </w:r>
          </w:p>
          <w:p w:rsidR="00181B59" w:rsidRPr="00F805D9" w:rsidRDefault="00181B59" w:rsidP="0087300F">
            <w:pPr>
              <w:autoSpaceDE w:val="0"/>
              <w:autoSpaceDN w:val="0"/>
              <w:adjustRightInd w:val="0"/>
              <w:jc w:val="left"/>
              <w:rPr>
                <w:rFonts w:eastAsia="黑体" w:cs="Times New Roman"/>
                <w:kern w:val="0"/>
              </w:rPr>
            </w:pPr>
            <w:r>
              <w:rPr>
                <w:rFonts w:eastAsia="黑体" w:cs="Times New Roman" w:hint="eastAsia"/>
                <w:kern w:val="0"/>
              </w:rPr>
              <w:t>公司网址：</w:t>
            </w:r>
            <w:hyperlink r:id="rId25" w:history="1">
              <w:r w:rsidRPr="00F805D9">
                <w:rPr>
                  <w:rStyle w:val="af9"/>
                  <w:rFonts w:eastAsia="黑体" w:cs="Times New Roman" w:hint="eastAsia"/>
                  <w:kern w:val="0"/>
                </w:rPr>
                <w:t>www.dahuatech.com</w:t>
              </w:r>
            </w:hyperlink>
          </w:p>
          <w:p w:rsidR="00181B59" w:rsidRPr="00DF3697" w:rsidRDefault="00181B59" w:rsidP="0087300F">
            <w:pPr>
              <w:autoSpaceDE w:val="0"/>
              <w:autoSpaceDN w:val="0"/>
              <w:adjustRightInd w:val="0"/>
              <w:jc w:val="left"/>
              <w:rPr>
                <w:rFonts w:eastAsia="黑体" w:cs="Times New Roman"/>
                <w:kern w:val="0"/>
              </w:rPr>
            </w:pPr>
            <w:r w:rsidRPr="00140786">
              <w:rPr>
                <w:rFonts w:eastAsia="黑体" w:cs="Times New Roman"/>
                <w:kern w:val="0"/>
              </w:rPr>
              <w:t>联系我们：</w:t>
            </w:r>
            <w:hyperlink r:id="rId26" w:history="1">
              <w:r w:rsidRPr="00B264A0">
                <w:rPr>
                  <w:rStyle w:val="af9"/>
                  <w:rFonts w:eastAsia="宋体" w:cs="Times New Roman"/>
                  <w:kern w:val="0"/>
                </w:rPr>
                <w:t>www.dahuatech</w:t>
              </w:r>
              <w:r w:rsidRPr="00B264A0">
                <w:rPr>
                  <w:rStyle w:val="af9"/>
                  <w:rFonts w:eastAsia="宋体" w:cs="Times New Roman" w:hint="eastAsia"/>
                  <w:kern w:val="0"/>
                </w:rPr>
                <w:t>.com/content.aspx</w:t>
              </w:r>
            </w:hyperlink>
          </w:p>
        </w:tc>
      </w:tr>
    </w:tbl>
    <w:p w:rsidR="00181B59" w:rsidRPr="00181B59" w:rsidRDefault="00181B59"/>
    <w:sectPr w:rsidR="00181B59" w:rsidRPr="00181B59" w:rsidSect="00EB03D9">
      <w:footerReference w:type="default" r:id="rId27"/>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D9" w:rsidRDefault="00EB03D9" w:rsidP="00EB03D9">
      <w:r>
        <w:separator/>
      </w:r>
    </w:p>
  </w:endnote>
  <w:endnote w:type="continuationSeparator" w:id="0">
    <w:p w:rsidR="00EB03D9" w:rsidRDefault="00EB03D9"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4531"/>
      <w:docPartObj>
        <w:docPartGallery w:val="Page Numbers (Bottom of Page)"/>
        <w:docPartUnique/>
      </w:docPartObj>
    </w:sdtPr>
    <w:sdtEndPr>
      <w:rPr>
        <w:rFonts w:eastAsia="微软雅黑" w:cs="Times New Roman"/>
        <w:sz w:val="24"/>
        <w:szCs w:val="24"/>
      </w:rPr>
    </w:sdtEndPr>
    <w:sdtContent>
      <w:p w:rsidR="00BE015C" w:rsidRPr="00BE015C" w:rsidRDefault="00BE015C" w:rsidP="00BE015C">
        <w:pPr>
          <w:pStyle w:val="af7"/>
          <w:wordWrap w:val="0"/>
          <w:jc w:val="right"/>
          <w:rPr>
            <w:rFonts w:eastAsia="微软雅黑" w:cs="Times New Roman"/>
            <w:sz w:val="24"/>
            <w:szCs w:val="24"/>
          </w:rPr>
        </w:pPr>
        <w:r w:rsidRPr="00BE015C">
          <w:rPr>
            <w:rFonts w:eastAsia="微软雅黑" w:cs="Times New Roman"/>
            <w:sz w:val="24"/>
            <w:szCs w:val="24"/>
          </w:rPr>
          <w:fldChar w:fldCharType="begin"/>
        </w:r>
        <w:r w:rsidRPr="00BE015C">
          <w:rPr>
            <w:rFonts w:eastAsia="微软雅黑" w:cs="Times New Roman"/>
            <w:sz w:val="24"/>
            <w:szCs w:val="24"/>
          </w:rPr>
          <w:instrText xml:space="preserve"> STYLEREF  "</w:instrText>
        </w:r>
        <w:r w:rsidRPr="00BE015C">
          <w:rPr>
            <w:rFonts w:eastAsia="微软雅黑" w:cs="Times New Roman"/>
            <w:sz w:val="24"/>
            <w:szCs w:val="24"/>
          </w:rPr>
          <w:instrText>标题</w:instrText>
        </w:r>
        <w:r w:rsidRPr="00BE015C">
          <w:rPr>
            <w:rFonts w:eastAsia="微软雅黑" w:cs="Times New Roman"/>
            <w:sz w:val="24"/>
            <w:szCs w:val="24"/>
          </w:rPr>
          <w:instrText xml:space="preserve"> 1"  \* MERGEFORMAT </w:instrText>
        </w:r>
        <w:r w:rsidRPr="00BE015C">
          <w:rPr>
            <w:rFonts w:eastAsia="微软雅黑" w:cs="Times New Roman"/>
            <w:sz w:val="24"/>
            <w:szCs w:val="24"/>
          </w:rPr>
          <w:fldChar w:fldCharType="separate"/>
        </w:r>
        <w:r w:rsidR="009F7674">
          <w:rPr>
            <w:rFonts w:eastAsia="微软雅黑" w:cs="Times New Roman" w:hint="eastAsia"/>
            <w:noProof/>
            <w:sz w:val="24"/>
            <w:szCs w:val="24"/>
          </w:rPr>
          <w:t>重要安全须知</w:t>
        </w:r>
        <w:r w:rsidRPr="00BE015C">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9F7674" w:rsidRPr="009F7674">
          <w:rPr>
            <w:rFonts w:eastAsia="微软雅黑" w:cs="Times New Roman"/>
            <w:noProof/>
            <w:sz w:val="24"/>
            <w:szCs w:val="24"/>
            <w:lang w:val="zh-CN"/>
          </w:rPr>
          <w:t>II</w:t>
        </w:r>
        <w:r w:rsidRPr="00BE015C">
          <w:rPr>
            <w:rFonts w:eastAsia="微软雅黑"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03821"/>
      <w:docPartObj>
        <w:docPartGallery w:val="Page Numbers (Bottom of Page)"/>
        <w:docPartUnique/>
      </w:docPartObj>
    </w:sdtPr>
    <w:sdtEndPr>
      <w:rPr>
        <w:rFonts w:eastAsia="微软雅黑" w:cs="Times New Roman"/>
        <w:sz w:val="24"/>
        <w:szCs w:val="24"/>
      </w:rPr>
    </w:sdtEndPr>
    <w:sdtContent>
      <w:p w:rsidR="00BE015C" w:rsidRPr="00BE015C" w:rsidRDefault="00BE015C" w:rsidP="00BE015C">
        <w:pPr>
          <w:pStyle w:val="af7"/>
          <w:wordWrap w:val="0"/>
          <w:jc w:val="right"/>
          <w:rPr>
            <w:rFonts w:eastAsia="微软雅黑" w:cs="Times New Roman"/>
            <w:sz w:val="24"/>
            <w:szCs w:val="24"/>
          </w:rPr>
        </w:pPr>
        <w:r>
          <w:rPr>
            <w:rFonts w:eastAsia="微软雅黑" w:cs="Times New Roman" w:hint="eastAsia"/>
            <w:sz w:val="24"/>
            <w:szCs w:val="24"/>
          </w:rPr>
          <w:t>目录</w:t>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9F7674" w:rsidRPr="009F7674">
          <w:rPr>
            <w:rFonts w:eastAsia="微软雅黑" w:cs="Times New Roman"/>
            <w:noProof/>
            <w:sz w:val="24"/>
            <w:szCs w:val="24"/>
            <w:lang w:val="zh-CN"/>
          </w:rPr>
          <w:t>III</w:t>
        </w:r>
        <w:r w:rsidRPr="00BE015C">
          <w:rPr>
            <w:rFonts w:eastAsia="微软雅黑"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3053"/>
      <w:docPartObj>
        <w:docPartGallery w:val="Page Numbers (Bottom of Page)"/>
        <w:docPartUnique/>
      </w:docPartObj>
    </w:sdtPr>
    <w:sdtEndPr>
      <w:rPr>
        <w:rFonts w:eastAsia="微软雅黑" w:cs="Times New Roman"/>
        <w:sz w:val="24"/>
        <w:szCs w:val="24"/>
      </w:rPr>
    </w:sdtEndPr>
    <w:sdtContent>
      <w:p w:rsidR="00B37492" w:rsidRPr="00BE015C" w:rsidRDefault="00B37492" w:rsidP="00BE015C">
        <w:pPr>
          <w:pStyle w:val="af7"/>
          <w:wordWrap w:val="0"/>
          <w:jc w:val="right"/>
          <w:rPr>
            <w:rFonts w:eastAsia="微软雅黑" w:cs="Times New Roman"/>
            <w:sz w:val="24"/>
            <w:szCs w:val="24"/>
          </w:rPr>
        </w:pPr>
        <w:r>
          <w:rPr>
            <w:rFonts w:eastAsia="微软雅黑" w:cs="Times New Roman"/>
            <w:sz w:val="24"/>
            <w:szCs w:val="24"/>
          </w:rPr>
          <w:fldChar w:fldCharType="begin"/>
        </w:r>
        <w:r>
          <w:rPr>
            <w:rFonts w:eastAsia="微软雅黑" w:cs="Times New Roman"/>
            <w:sz w:val="24"/>
            <w:szCs w:val="24"/>
          </w:rPr>
          <w:instrText xml:space="preserve"> </w:instrText>
        </w:r>
        <w:r>
          <w:rPr>
            <w:rFonts w:eastAsia="微软雅黑" w:cs="Times New Roman" w:hint="eastAsia"/>
            <w:sz w:val="24"/>
            <w:szCs w:val="24"/>
          </w:rPr>
          <w:instrText>STYLEREF  "</w:instrText>
        </w:r>
        <w:r>
          <w:rPr>
            <w:rFonts w:eastAsia="微软雅黑" w:cs="Times New Roman" w:hint="eastAsia"/>
            <w:sz w:val="24"/>
            <w:szCs w:val="24"/>
          </w:rPr>
          <w:instrText>标题</w:instrText>
        </w:r>
        <w:r>
          <w:rPr>
            <w:rFonts w:eastAsia="微软雅黑" w:cs="Times New Roman" w:hint="eastAsia"/>
            <w:sz w:val="24"/>
            <w:szCs w:val="24"/>
          </w:rPr>
          <w:instrText xml:space="preserve"> 1"  \* MERGEFORMAT</w:instrText>
        </w:r>
        <w:r>
          <w:rPr>
            <w:rFonts w:eastAsia="微软雅黑" w:cs="Times New Roman"/>
            <w:sz w:val="24"/>
            <w:szCs w:val="24"/>
          </w:rPr>
          <w:instrText xml:space="preserve"> </w:instrText>
        </w:r>
        <w:r>
          <w:rPr>
            <w:rFonts w:eastAsia="微软雅黑" w:cs="Times New Roman"/>
            <w:sz w:val="24"/>
            <w:szCs w:val="24"/>
          </w:rPr>
          <w:fldChar w:fldCharType="separate"/>
        </w:r>
        <w:r w:rsidR="009F7674">
          <w:rPr>
            <w:rFonts w:eastAsia="微软雅黑" w:cs="Times New Roman" w:hint="eastAsia"/>
            <w:noProof/>
            <w:sz w:val="24"/>
            <w:szCs w:val="24"/>
          </w:rPr>
          <w:t>设备结构</w:t>
        </w:r>
        <w:r>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9F7674" w:rsidRPr="009F7674">
          <w:rPr>
            <w:rFonts w:eastAsia="微软雅黑" w:cs="Times New Roman"/>
            <w:noProof/>
            <w:sz w:val="24"/>
            <w:szCs w:val="24"/>
            <w:lang w:val="zh-CN"/>
          </w:rPr>
          <w:t>2</w:t>
        </w:r>
        <w:r w:rsidRPr="00BE015C">
          <w:rPr>
            <w:rFonts w:eastAsia="微软雅黑"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275954"/>
      <w:docPartObj>
        <w:docPartGallery w:val="Page Numbers (Bottom of Page)"/>
        <w:docPartUnique/>
      </w:docPartObj>
    </w:sdtPr>
    <w:sdtEndPr>
      <w:rPr>
        <w:rFonts w:ascii="微软雅黑" w:eastAsia="微软雅黑" w:hAnsi="微软雅黑" w:cs="Times New Roman"/>
        <w:sz w:val="24"/>
        <w:szCs w:val="24"/>
      </w:rPr>
    </w:sdtEndPr>
    <w:sdtContent>
      <w:p w:rsidR="00B37492" w:rsidRPr="00B37492" w:rsidRDefault="00B37492" w:rsidP="00BE015C">
        <w:pPr>
          <w:pStyle w:val="af7"/>
          <w:wordWrap w:val="0"/>
          <w:jc w:val="right"/>
          <w:rPr>
            <w:rFonts w:ascii="微软雅黑" w:eastAsia="微软雅黑" w:hAnsi="微软雅黑" w:cs="Times New Roman"/>
            <w:sz w:val="24"/>
            <w:szCs w:val="24"/>
          </w:rPr>
        </w:pP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 xml:space="preserve"> STYLEREF  附录一级标题  \* MERGEFORMAT </w:instrText>
        </w:r>
        <w:r w:rsidRPr="00B37492">
          <w:rPr>
            <w:rFonts w:ascii="微软雅黑" w:eastAsia="微软雅黑" w:hAnsi="微软雅黑" w:cs="Times New Roman"/>
            <w:sz w:val="24"/>
            <w:szCs w:val="24"/>
          </w:rPr>
          <w:fldChar w:fldCharType="separate"/>
        </w:r>
        <w:r w:rsidR="009F7674">
          <w:rPr>
            <w:rFonts w:ascii="微软雅黑" w:eastAsia="微软雅黑" w:hAnsi="微软雅黑" w:cs="Times New Roman"/>
            <w:noProof/>
            <w:sz w:val="24"/>
            <w:szCs w:val="24"/>
          </w:rPr>
          <w:t>有毒有害物质或元素含量参照表</w:t>
        </w:r>
        <w:r w:rsidRPr="00B37492">
          <w:rPr>
            <w:rFonts w:ascii="微软雅黑" w:eastAsia="微软雅黑" w:hAnsi="微软雅黑" w:cs="Times New Roman"/>
            <w:sz w:val="24"/>
            <w:szCs w:val="24"/>
          </w:rPr>
          <w:fldChar w:fldCharType="end"/>
        </w:r>
        <w:r w:rsidRPr="00B37492">
          <w:rPr>
            <w:rFonts w:ascii="微软雅黑" w:eastAsia="微软雅黑" w:hAnsi="微软雅黑" w:cs="Times New Roman"/>
            <w:sz w:val="24"/>
            <w:szCs w:val="24"/>
          </w:rPr>
          <w:t xml:space="preserve">  </w:t>
        </w: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PAGE   \* MERGEFORMAT</w:instrText>
        </w:r>
        <w:r w:rsidRPr="00B37492">
          <w:rPr>
            <w:rFonts w:ascii="微软雅黑" w:eastAsia="微软雅黑" w:hAnsi="微软雅黑" w:cs="Times New Roman"/>
            <w:sz w:val="24"/>
            <w:szCs w:val="24"/>
          </w:rPr>
          <w:fldChar w:fldCharType="separate"/>
        </w:r>
        <w:r w:rsidR="009F7674" w:rsidRPr="009F7674">
          <w:rPr>
            <w:rFonts w:ascii="微软雅黑" w:eastAsia="微软雅黑" w:hAnsi="微软雅黑" w:cs="Times New Roman"/>
            <w:noProof/>
            <w:sz w:val="24"/>
            <w:szCs w:val="24"/>
            <w:lang w:val="zh-CN"/>
          </w:rPr>
          <w:t>4</w:t>
        </w:r>
        <w:r w:rsidRPr="00B37492">
          <w:rPr>
            <w:rFonts w:ascii="微软雅黑" w:eastAsia="微软雅黑" w:hAnsi="微软雅黑"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59" w:rsidRPr="00B37492" w:rsidRDefault="00181B59" w:rsidP="00BE015C">
    <w:pPr>
      <w:pStyle w:val="af7"/>
      <w:wordWrap w:val="0"/>
      <w:jc w:val="right"/>
      <w:rPr>
        <w:rFonts w:ascii="微软雅黑" w:eastAsia="微软雅黑" w:hAnsi="微软雅黑"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D9" w:rsidRDefault="00EB03D9" w:rsidP="00EB03D9">
      <w:r>
        <w:separator/>
      </w:r>
    </w:p>
  </w:footnote>
  <w:footnote w:type="continuationSeparator" w:id="0">
    <w:p w:rsidR="00EB03D9" w:rsidRDefault="00EB03D9" w:rsidP="00EB0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6EB"/>
    <w:multiLevelType w:val="multilevel"/>
    <w:tmpl w:val="F536CD18"/>
    <w:lvl w:ilvl="0">
      <w:start w:val="1"/>
      <w:numFmt w:val="decimal"/>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F684892"/>
    <w:multiLevelType w:val="hybridMultilevel"/>
    <w:tmpl w:val="80640DBE"/>
    <w:lvl w:ilvl="0" w:tplc="B61AB07C">
      <w:start w:val="1"/>
      <w:numFmt w:val="bullet"/>
      <w:pStyle w:val="Step"/>
      <w:lvlText w:val=""/>
      <w:lvlJc w:val="left"/>
      <w:pPr>
        <w:ind w:left="2008" w:hanging="420"/>
      </w:pPr>
      <w:rPr>
        <w:rFonts w:ascii="Wingdings" w:hAnsi="Wingdings" w:hint="default"/>
        <w:sz w:val="16"/>
        <w:szCs w:val="16"/>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
    <w:nsid w:val="13EA2596"/>
    <w:multiLevelType w:val="multilevel"/>
    <w:tmpl w:val="A0BE1918"/>
    <w:lvl w:ilvl="0">
      <w:start w:val="1"/>
      <w:numFmt w:val="decimal"/>
      <w:pStyle w:val="a"/>
      <w:suff w:val="space"/>
      <w:lvlText w:val="附录%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附录%1.%2"/>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1"/>
      <w:suff w:val="space"/>
      <w:lvlText w:val="附录图%1-%8"/>
      <w:lvlJc w:val="left"/>
      <w:pPr>
        <w:ind w:left="0" w:firstLine="0"/>
      </w:pPr>
      <w:rPr>
        <w:rFonts w:hint="eastAsia"/>
      </w:rPr>
    </w:lvl>
    <w:lvl w:ilvl="8">
      <w:start w:val="1"/>
      <w:numFmt w:val="decimal"/>
      <w:lvlRestart w:val="1"/>
      <w:pStyle w:val="a2"/>
      <w:suff w:val="space"/>
      <w:lvlText w:val="附录表%1-%9"/>
      <w:lvlJc w:val="left"/>
      <w:pPr>
        <w:ind w:left="0" w:firstLine="0"/>
      </w:pPr>
      <w:rPr>
        <w:rFonts w:hint="eastAsia"/>
      </w:rPr>
    </w:lvl>
  </w:abstractNum>
  <w:abstractNum w:abstractNumId="3">
    <w:nsid w:val="3BDB766B"/>
    <w:multiLevelType w:val="hybridMultilevel"/>
    <w:tmpl w:val="B5169970"/>
    <w:lvl w:ilvl="0" w:tplc="CC9636D6">
      <w:start w:val="1"/>
      <w:numFmt w:val="bullet"/>
      <w:pStyle w:val="a3"/>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CAA76B7"/>
    <w:multiLevelType w:val="hybridMultilevel"/>
    <w:tmpl w:val="4DC882A6"/>
    <w:lvl w:ilvl="0" w:tplc="8AE8517E">
      <w:start w:val="1"/>
      <w:numFmt w:val="bullet"/>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49131699"/>
    <w:multiLevelType w:val="hybridMultilevel"/>
    <w:tmpl w:val="E034E988"/>
    <w:lvl w:ilvl="0" w:tplc="AEA218A6">
      <w:start w:val="1"/>
      <w:numFmt w:val="bullet"/>
      <w:pStyle w:val="a4"/>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54A740B1"/>
    <w:multiLevelType w:val="hybridMultilevel"/>
    <w:tmpl w:val="29B0D1AC"/>
    <w:lvl w:ilvl="0" w:tplc="282C6BA6">
      <w:start w:val="1"/>
      <w:numFmt w:val="bullet"/>
      <w:pStyle w:val="a5"/>
      <w:lvlText w:val=""/>
      <w:lvlJc w:val="left"/>
      <w:pPr>
        <w:ind w:left="1679" w:hanging="420"/>
      </w:pPr>
      <w:rPr>
        <w:rFonts w:ascii="Wingdings 2" w:hAnsi="Wingdings 2"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7">
    <w:nsid w:val="57CE3BF7"/>
    <w:multiLevelType w:val="hybridMultilevel"/>
    <w:tmpl w:val="C1B48B04"/>
    <w:lvl w:ilvl="0" w:tplc="D3B2116C">
      <w:start w:val="1"/>
      <w:numFmt w:val="decimal"/>
      <w:pStyle w:val="Step1"/>
      <w:lvlText w:val="步骤%1"/>
      <w:lvlJc w:val="left"/>
      <w:pPr>
        <w:ind w:left="1588" w:hanging="755"/>
      </w:pPr>
      <w:rPr>
        <w:rFonts w:hint="eastAsia"/>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abstractNum w:abstractNumId="8">
    <w:nsid w:val="605200A4"/>
    <w:multiLevelType w:val="hybridMultilevel"/>
    <w:tmpl w:val="E26CCD7C"/>
    <w:lvl w:ilvl="0" w:tplc="88C8C8D8">
      <w:start w:val="1"/>
      <w:numFmt w:val="bullet"/>
      <w:pStyle w:val="a6"/>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66231C43"/>
    <w:multiLevelType w:val="multilevel"/>
    <w:tmpl w:val="AFB8AAF0"/>
    <w:lvl w:ilvl="0">
      <w:start w:val="1"/>
      <w:numFmt w:val="decimal"/>
      <w:pStyle w:val="1"/>
      <w:suff w:val="space"/>
      <w:lvlText w:val="%1"/>
      <w:lvlJc w:val="left"/>
      <w:pPr>
        <w:ind w:left="0" w:firstLine="0"/>
      </w:pPr>
      <w:rPr>
        <w:rFonts w:ascii="Times New Roman" w:hAnsi="Times New Roman" w:cs="Times New Roman" w:hint="default"/>
        <w:b/>
        <w:sz w:val="144"/>
        <w:szCs w:val="144"/>
      </w:rPr>
    </w:lvl>
    <w:lvl w:ilvl="1">
      <w:start w:val="1"/>
      <w:numFmt w:val="decimal"/>
      <w:pStyle w:val="2"/>
      <w:suff w:val="space"/>
      <w:lvlText w:val="%1.%2"/>
      <w:lvlJc w:val="left"/>
      <w:pPr>
        <w:ind w:left="0" w:firstLine="0"/>
      </w:pPr>
      <w:rPr>
        <w:rFonts w:ascii="Times New Roman" w:hAnsi="Times New Roman" w:cs="Times New Roman" w:hint="default"/>
        <w:b/>
        <w:sz w:val="44"/>
        <w:szCs w:val="44"/>
      </w:rPr>
    </w:lvl>
    <w:lvl w:ilvl="2">
      <w:start w:val="1"/>
      <w:numFmt w:val="decimal"/>
      <w:pStyle w:val="3"/>
      <w:suff w:val="space"/>
      <w:lvlText w:val="%1.%2.%3"/>
      <w:lvlJc w:val="left"/>
      <w:pPr>
        <w:ind w:left="0" w:firstLine="0"/>
      </w:pPr>
      <w:rPr>
        <w:rFonts w:hint="eastAsia"/>
        <w:b w:val="0"/>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7"/>
      <w:suff w:val="space"/>
      <w:lvlText w:val="图%1-%8"/>
      <w:lvlJc w:val="left"/>
      <w:pPr>
        <w:ind w:left="0" w:firstLine="0"/>
      </w:pPr>
      <w:rPr>
        <w:rFonts w:hint="eastAsia"/>
      </w:rPr>
    </w:lvl>
    <w:lvl w:ilvl="8">
      <w:start w:val="1"/>
      <w:numFmt w:val="decimal"/>
      <w:lvlRestart w:val="1"/>
      <w:pStyle w:val="a8"/>
      <w:suff w:val="space"/>
      <w:lvlText w:val="表%1-%9"/>
      <w:lvlJc w:val="left"/>
      <w:pPr>
        <w:ind w:left="0" w:firstLine="0"/>
      </w:pPr>
      <w:rPr>
        <w:rFonts w:hint="eastAsia"/>
      </w:rPr>
    </w:lvl>
  </w:abstractNum>
  <w:abstractNum w:abstractNumId="10">
    <w:nsid w:val="6AA8774A"/>
    <w:multiLevelType w:val="hybridMultilevel"/>
    <w:tmpl w:val="728E1786"/>
    <w:lvl w:ilvl="0" w:tplc="F5B6EA2E">
      <w:start w:val="1"/>
      <w:numFmt w:val="bullet"/>
      <w:pStyle w:val="a9"/>
      <w:lvlText w:val=""/>
      <w:lvlJc w:val="left"/>
      <w:pPr>
        <w:ind w:left="840" w:hanging="420"/>
      </w:pPr>
      <w:rPr>
        <w:rFonts w:ascii="Wingdings 2" w:hAnsi="Wingdings 2"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38763D9"/>
    <w:multiLevelType w:val="hybridMultilevel"/>
    <w:tmpl w:val="9A821A24"/>
    <w:lvl w:ilvl="0" w:tplc="1B969100">
      <w:start w:val="1"/>
      <w:numFmt w:val="decimal"/>
      <w:pStyle w:val="aa"/>
      <w:lvlText w:val="%1."/>
      <w:lvlJc w:val="left"/>
      <w:pPr>
        <w:ind w:left="839" w:hanging="41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137FE1"/>
    <w:multiLevelType w:val="hybridMultilevel"/>
    <w:tmpl w:val="2152B43A"/>
    <w:lvl w:ilvl="0" w:tplc="B19ACD6A">
      <w:start w:val="1"/>
      <w:numFmt w:val="bullet"/>
      <w:lvlText w:val=""/>
      <w:lvlJc w:val="left"/>
      <w:pPr>
        <w:ind w:left="1678" w:hanging="419"/>
      </w:pPr>
      <w:rPr>
        <w:rFonts w:ascii="Wingdings 2" w:eastAsia="BatangChe" w:hAnsi="Wingdings 2" w:hint="default"/>
        <w:b/>
        <w:sz w:val="16"/>
        <w:szCs w:val="16"/>
      </w:rPr>
    </w:lvl>
    <w:lvl w:ilvl="1" w:tplc="04090003" w:tentative="1">
      <w:start w:val="1"/>
      <w:numFmt w:val="bullet"/>
      <w:lvlText w:val=""/>
      <w:lvlJc w:val="left"/>
      <w:pPr>
        <w:ind w:left="983" w:hanging="420"/>
      </w:pPr>
      <w:rPr>
        <w:rFonts w:ascii="Wingdings" w:hAnsi="Wingdings" w:hint="default"/>
      </w:rPr>
    </w:lvl>
    <w:lvl w:ilvl="2" w:tplc="04090005"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3" w:tentative="1">
      <w:start w:val="1"/>
      <w:numFmt w:val="bullet"/>
      <w:lvlText w:val=""/>
      <w:lvlJc w:val="left"/>
      <w:pPr>
        <w:ind w:left="2243" w:hanging="420"/>
      </w:pPr>
      <w:rPr>
        <w:rFonts w:ascii="Wingdings" w:hAnsi="Wingdings" w:hint="default"/>
      </w:rPr>
    </w:lvl>
    <w:lvl w:ilvl="5" w:tplc="04090005"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3" w:tentative="1">
      <w:start w:val="1"/>
      <w:numFmt w:val="bullet"/>
      <w:lvlText w:val=""/>
      <w:lvlJc w:val="left"/>
      <w:pPr>
        <w:ind w:left="3503" w:hanging="420"/>
      </w:pPr>
      <w:rPr>
        <w:rFonts w:ascii="Wingdings" w:hAnsi="Wingdings" w:hint="default"/>
      </w:rPr>
    </w:lvl>
    <w:lvl w:ilvl="8" w:tplc="04090005" w:tentative="1">
      <w:start w:val="1"/>
      <w:numFmt w:val="bullet"/>
      <w:lvlText w:val=""/>
      <w:lvlJc w:val="left"/>
      <w:pPr>
        <w:ind w:left="3923" w:hanging="420"/>
      </w:pPr>
      <w:rPr>
        <w:rFonts w:ascii="Wingdings" w:hAnsi="Wingdings" w:hint="default"/>
      </w:rPr>
    </w:lvl>
  </w:abstractNum>
  <w:abstractNum w:abstractNumId="13">
    <w:nsid w:val="785D4F79"/>
    <w:multiLevelType w:val="hybridMultilevel"/>
    <w:tmpl w:val="6B6C8E56"/>
    <w:lvl w:ilvl="0" w:tplc="DA465A18">
      <w:start w:val="1"/>
      <w:numFmt w:val="decimal"/>
      <w:pStyle w:val="Step2"/>
      <w:lvlText w:val="%1."/>
      <w:lvlJc w:val="left"/>
      <w:pPr>
        <w:ind w:left="2008" w:hanging="420"/>
      </w:p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num w:numId="1">
    <w:abstractNumId w:val="6"/>
  </w:num>
  <w:num w:numId="2">
    <w:abstractNumId w:val="8"/>
  </w:num>
  <w:num w:numId="3">
    <w:abstractNumId w:val="7"/>
  </w:num>
  <w:num w:numId="4">
    <w:abstractNumId w:val="13"/>
  </w:num>
  <w:num w:numId="5">
    <w:abstractNumId w:val="3"/>
  </w:num>
  <w:num w:numId="6">
    <w:abstractNumId w:val="9"/>
  </w:num>
  <w:num w:numId="7">
    <w:abstractNumId w:val="10"/>
  </w:num>
  <w:num w:numId="8">
    <w:abstractNumId w:val="9"/>
  </w:num>
  <w:num w:numId="9">
    <w:abstractNumId w:val="2"/>
  </w:num>
  <w:num w:numId="10">
    <w:abstractNumId w:val="2"/>
  </w:num>
  <w:num w:numId="11">
    <w:abstractNumId w:val="5"/>
  </w:num>
  <w:num w:numId="12">
    <w:abstractNumId w:val="1"/>
  </w:num>
  <w:num w:numId="13">
    <w:abstractNumId w:val="11"/>
  </w:num>
  <w:num w:numId="14">
    <w:abstractNumId w:val="11"/>
    <w:lvlOverride w:ilvl="0">
      <w:startOverride w:val="1"/>
    </w:lvlOverride>
  </w:num>
  <w:num w:numId="15">
    <w:abstractNumId w:val="0"/>
  </w:num>
  <w:num w:numId="16">
    <w:abstractNumId w:val="4"/>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69"/>
    <w:rsid w:val="000279D3"/>
    <w:rsid w:val="000B1B48"/>
    <w:rsid w:val="000B2507"/>
    <w:rsid w:val="000C0BC7"/>
    <w:rsid w:val="000F02F0"/>
    <w:rsid w:val="00110297"/>
    <w:rsid w:val="0011667F"/>
    <w:rsid w:val="00124AEF"/>
    <w:rsid w:val="001614A3"/>
    <w:rsid w:val="0016152E"/>
    <w:rsid w:val="00161754"/>
    <w:rsid w:val="00171AE7"/>
    <w:rsid w:val="00181B59"/>
    <w:rsid w:val="0019490B"/>
    <w:rsid w:val="001D3164"/>
    <w:rsid w:val="001D3868"/>
    <w:rsid w:val="001F0C27"/>
    <w:rsid w:val="001F43A9"/>
    <w:rsid w:val="00206587"/>
    <w:rsid w:val="0026117B"/>
    <w:rsid w:val="002741B6"/>
    <w:rsid w:val="002B00A5"/>
    <w:rsid w:val="002C6A07"/>
    <w:rsid w:val="002C6E98"/>
    <w:rsid w:val="002E042D"/>
    <w:rsid w:val="0031019D"/>
    <w:rsid w:val="0032131B"/>
    <w:rsid w:val="00365315"/>
    <w:rsid w:val="00374743"/>
    <w:rsid w:val="00397432"/>
    <w:rsid w:val="003F5EC7"/>
    <w:rsid w:val="004178C2"/>
    <w:rsid w:val="00451CE4"/>
    <w:rsid w:val="004A2C55"/>
    <w:rsid w:val="004C1C6F"/>
    <w:rsid w:val="004D6779"/>
    <w:rsid w:val="00512BEE"/>
    <w:rsid w:val="00515894"/>
    <w:rsid w:val="00555407"/>
    <w:rsid w:val="005757B6"/>
    <w:rsid w:val="005A4058"/>
    <w:rsid w:val="005D004A"/>
    <w:rsid w:val="005E07AF"/>
    <w:rsid w:val="006522A4"/>
    <w:rsid w:val="006A71F7"/>
    <w:rsid w:val="006D5842"/>
    <w:rsid w:val="006E697F"/>
    <w:rsid w:val="006F460A"/>
    <w:rsid w:val="0070159B"/>
    <w:rsid w:val="0070668B"/>
    <w:rsid w:val="0075260D"/>
    <w:rsid w:val="007A1A7E"/>
    <w:rsid w:val="007A28CC"/>
    <w:rsid w:val="007D269F"/>
    <w:rsid w:val="007D2DEC"/>
    <w:rsid w:val="00801E9F"/>
    <w:rsid w:val="00890F3D"/>
    <w:rsid w:val="008B3732"/>
    <w:rsid w:val="008C7B06"/>
    <w:rsid w:val="008D636B"/>
    <w:rsid w:val="009342B7"/>
    <w:rsid w:val="009A7DB0"/>
    <w:rsid w:val="009B45FA"/>
    <w:rsid w:val="009B6842"/>
    <w:rsid w:val="009F7674"/>
    <w:rsid w:val="00A119B5"/>
    <w:rsid w:val="00A72946"/>
    <w:rsid w:val="00AA443A"/>
    <w:rsid w:val="00AB1331"/>
    <w:rsid w:val="00AC3EAF"/>
    <w:rsid w:val="00AF7B4C"/>
    <w:rsid w:val="00B0195A"/>
    <w:rsid w:val="00B37492"/>
    <w:rsid w:val="00B82C0C"/>
    <w:rsid w:val="00B924CB"/>
    <w:rsid w:val="00BA0877"/>
    <w:rsid w:val="00BB184F"/>
    <w:rsid w:val="00BD71D0"/>
    <w:rsid w:val="00BE015C"/>
    <w:rsid w:val="00BF4995"/>
    <w:rsid w:val="00BF6DA1"/>
    <w:rsid w:val="00C30286"/>
    <w:rsid w:val="00C56C1B"/>
    <w:rsid w:val="00C72BB8"/>
    <w:rsid w:val="00C869E8"/>
    <w:rsid w:val="00D17D6E"/>
    <w:rsid w:val="00D4003D"/>
    <w:rsid w:val="00D84D0A"/>
    <w:rsid w:val="00D9534E"/>
    <w:rsid w:val="00DB5BA2"/>
    <w:rsid w:val="00DC7D20"/>
    <w:rsid w:val="00DD03D7"/>
    <w:rsid w:val="00DF4527"/>
    <w:rsid w:val="00E257A0"/>
    <w:rsid w:val="00E6136E"/>
    <w:rsid w:val="00EB03D9"/>
    <w:rsid w:val="00EB2689"/>
    <w:rsid w:val="00ED536B"/>
    <w:rsid w:val="00EF3953"/>
    <w:rsid w:val="00F05242"/>
    <w:rsid w:val="00F53339"/>
    <w:rsid w:val="00F61023"/>
    <w:rsid w:val="00F80220"/>
    <w:rsid w:val="00F940FB"/>
    <w:rsid w:val="00FA4F5A"/>
    <w:rsid w:val="00FB189A"/>
    <w:rsid w:val="00FC3093"/>
    <w:rsid w:val="00FC4169"/>
    <w:rsid w:val="00FC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qFormat/>
    <w:rsid w:val="00D84D0A"/>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rsid w:val="00D84D0A"/>
    <w:rPr>
      <w:rFonts w:ascii="Times New Roman" w:eastAsia="黑体" w:hAnsi="Times New Roman"/>
      <w:bCs/>
      <w:kern w:val="44"/>
      <w:sz w:val="48"/>
      <w:szCs w:val="44"/>
    </w:rPr>
  </w:style>
  <w:style w:type="character" w:customStyle="1" w:styleId="2Char">
    <w:name w:val="标题 2 Char"/>
    <w:basedOn w:val="ad"/>
    <w:link w:val="2"/>
    <w:uiPriority w:val="9"/>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FC7FCD"/>
    <w:pPr>
      <w:keepNext/>
      <w:numPr>
        <w:ilvl w:val="8"/>
        <w:numId w:val="6"/>
      </w:numPr>
      <w:spacing w:before="60" w:after="0"/>
      <w:ind w:left="400"/>
      <w:jc w:val="center"/>
    </w:pPr>
    <w:rPr>
      <w:rFonts w:eastAsia="黑体"/>
    </w:rPr>
  </w:style>
  <w:style w:type="character" w:customStyle="1" w:styleId="Char3">
    <w:name w:val="表格题注 Char"/>
    <w:basedOn w:val="Char0"/>
    <w:link w:val="a8"/>
    <w:rsid w:val="00FC7FCD"/>
    <w:rPr>
      <w:rFonts w:eastAsia="黑体"/>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FC7FCD"/>
    <w:pPr>
      <w:keepNext/>
      <w:numPr>
        <w:ilvl w:val="7"/>
        <w:numId w:val="8"/>
      </w:numPr>
      <w:spacing w:before="60" w:after="0"/>
      <w:jc w:val="center"/>
    </w:pPr>
    <w:rPr>
      <w:rFonts w:eastAsia="黑体"/>
    </w:rPr>
  </w:style>
  <w:style w:type="character" w:customStyle="1" w:styleId="Char8">
    <w:name w:val="插图题注 Char"/>
    <w:basedOn w:val="Char0"/>
    <w:link w:val="a7"/>
    <w:rsid w:val="00FC7FCD"/>
    <w:rPr>
      <w:rFonts w:eastAsia="黑体"/>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D84D0A"/>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D84D0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left="840" w:firstLineChars="0" w:hanging="42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uiPriority w:val="99"/>
    <w:semiHidden/>
    <w:unhideWhenUsed/>
    <w:rsid w:val="00FB189A"/>
    <w:rPr>
      <w:sz w:val="21"/>
      <w:szCs w:val="21"/>
    </w:rPr>
  </w:style>
  <w:style w:type="paragraph" w:styleId="afc">
    <w:name w:val="annotation text"/>
    <w:basedOn w:val="ab"/>
    <w:link w:val="Charf4"/>
    <w:uiPriority w:val="99"/>
    <w:semiHidden/>
    <w:unhideWhenUsed/>
    <w:rsid w:val="00FB189A"/>
    <w:pPr>
      <w:jc w:val="left"/>
    </w:pPr>
  </w:style>
  <w:style w:type="character" w:customStyle="1" w:styleId="Charf4">
    <w:name w:val="批注文字 Char"/>
    <w:basedOn w:val="ad"/>
    <w:link w:val="afc"/>
    <w:uiPriority w:val="99"/>
    <w:semiHidden/>
    <w:rsid w:val="00FB189A"/>
    <w:rPr>
      <w:rFonts w:ascii="Times New Roman" w:hAnsi="Times New Roman"/>
    </w:rPr>
  </w:style>
  <w:style w:type="paragraph" w:styleId="afd">
    <w:name w:val="annotation subject"/>
    <w:basedOn w:val="afc"/>
    <w:next w:val="afc"/>
    <w:link w:val="Charf5"/>
    <w:uiPriority w:val="99"/>
    <w:semiHidden/>
    <w:unhideWhenUsed/>
    <w:rsid w:val="00FB189A"/>
    <w:rPr>
      <w:b/>
      <w:bCs/>
    </w:rPr>
  </w:style>
  <w:style w:type="character" w:customStyle="1" w:styleId="Charf5">
    <w:name w:val="批注主题 Char"/>
    <w:basedOn w:val="Charf4"/>
    <w:link w:val="afd"/>
    <w:uiPriority w:val="99"/>
    <w:semiHidden/>
    <w:rsid w:val="00FB189A"/>
    <w:rPr>
      <w:rFonts w:ascii="Times New Roman" w:hAnsi="Times New Roman"/>
      <w:b/>
      <w:bCs/>
    </w:rPr>
  </w:style>
  <w:style w:type="paragraph" w:customStyle="1" w:styleId="tabletext0">
    <w:name w:val="table text"/>
    <w:basedOn w:val="ab"/>
    <w:link w:val="tabletextChar0"/>
    <w:rsid w:val="004178C2"/>
    <w:pPr>
      <w:jc w:val="left"/>
    </w:pPr>
    <w:rPr>
      <w:rFonts w:eastAsia="宋体" w:cs="Times New Roman"/>
      <w:szCs w:val="22"/>
    </w:rPr>
  </w:style>
  <w:style w:type="character" w:customStyle="1" w:styleId="tabletextChar0">
    <w:name w:val="table text Char"/>
    <w:basedOn w:val="ad"/>
    <w:link w:val="tabletext0"/>
    <w:rsid w:val="004178C2"/>
    <w:rPr>
      <w:rFonts w:ascii="Times New Roman" w:eastAsia="宋体"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qFormat/>
    <w:rsid w:val="00D84D0A"/>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rsid w:val="00D84D0A"/>
    <w:rPr>
      <w:rFonts w:ascii="Times New Roman" w:eastAsia="黑体" w:hAnsi="Times New Roman"/>
      <w:bCs/>
      <w:kern w:val="44"/>
      <w:sz w:val="48"/>
      <w:szCs w:val="44"/>
    </w:rPr>
  </w:style>
  <w:style w:type="character" w:customStyle="1" w:styleId="2Char">
    <w:name w:val="标题 2 Char"/>
    <w:basedOn w:val="ad"/>
    <w:link w:val="2"/>
    <w:uiPriority w:val="9"/>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FC7FCD"/>
    <w:pPr>
      <w:keepNext/>
      <w:numPr>
        <w:ilvl w:val="8"/>
        <w:numId w:val="6"/>
      </w:numPr>
      <w:spacing w:before="60" w:after="0"/>
      <w:ind w:left="400"/>
      <w:jc w:val="center"/>
    </w:pPr>
    <w:rPr>
      <w:rFonts w:eastAsia="黑体"/>
    </w:rPr>
  </w:style>
  <w:style w:type="character" w:customStyle="1" w:styleId="Char3">
    <w:name w:val="表格题注 Char"/>
    <w:basedOn w:val="Char0"/>
    <w:link w:val="a8"/>
    <w:rsid w:val="00FC7FCD"/>
    <w:rPr>
      <w:rFonts w:eastAsia="黑体"/>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FC7FCD"/>
    <w:pPr>
      <w:keepNext/>
      <w:numPr>
        <w:ilvl w:val="7"/>
        <w:numId w:val="8"/>
      </w:numPr>
      <w:spacing w:before="60" w:after="0"/>
      <w:jc w:val="center"/>
    </w:pPr>
    <w:rPr>
      <w:rFonts w:eastAsia="黑体"/>
    </w:rPr>
  </w:style>
  <w:style w:type="character" w:customStyle="1" w:styleId="Char8">
    <w:name w:val="插图题注 Char"/>
    <w:basedOn w:val="Char0"/>
    <w:link w:val="a7"/>
    <w:rsid w:val="00FC7FCD"/>
    <w:rPr>
      <w:rFonts w:eastAsia="黑体"/>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D84D0A"/>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D84D0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left="840" w:firstLineChars="0" w:hanging="42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uiPriority w:val="99"/>
    <w:semiHidden/>
    <w:unhideWhenUsed/>
    <w:rsid w:val="00FB189A"/>
    <w:rPr>
      <w:sz w:val="21"/>
      <w:szCs w:val="21"/>
    </w:rPr>
  </w:style>
  <w:style w:type="paragraph" w:styleId="afc">
    <w:name w:val="annotation text"/>
    <w:basedOn w:val="ab"/>
    <w:link w:val="Charf4"/>
    <w:uiPriority w:val="99"/>
    <w:semiHidden/>
    <w:unhideWhenUsed/>
    <w:rsid w:val="00FB189A"/>
    <w:pPr>
      <w:jc w:val="left"/>
    </w:pPr>
  </w:style>
  <w:style w:type="character" w:customStyle="1" w:styleId="Charf4">
    <w:name w:val="批注文字 Char"/>
    <w:basedOn w:val="ad"/>
    <w:link w:val="afc"/>
    <w:uiPriority w:val="99"/>
    <w:semiHidden/>
    <w:rsid w:val="00FB189A"/>
    <w:rPr>
      <w:rFonts w:ascii="Times New Roman" w:hAnsi="Times New Roman"/>
    </w:rPr>
  </w:style>
  <w:style w:type="paragraph" w:styleId="afd">
    <w:name w:val="annotation subject"/>
    <w:basedOn w:val="afc"/>
    <w:next w:val="afc"/>
    <w:link w:val="Charf5"/>
    <w:uiPriority w:val="99"/>
    <w:semiHidden/>
    <w:unhideWhenUsed/>
    <w:rsid w:val="00FB189A"/>
    <w:rPr>
      <w:b/>
      <w:bCs/>
    </w:rPr>
  </w:style>
  <w:style w:type="character" w:customStyle="1" w:styleId="Charf5">
    <w:name w:val="批注主题 Char"/>
    <w:basedOn w:val="Charf4"/>
    <w:link w:val="afd"/>
    <w:uiPriority w:val="99"/>
    <w:semiHidden/>
    <w:rsid w:val="00FB189A"/>
    <w:rPr>
      <w:rFonts w:ascii="Times New Roman" w:hAnsi="Times New Roman"/>
      <w:b/>
      <w:bCs/>
    </w:rPr>
  </w:style>
  <w:style w:type="paragraph" w:customStyle="1" w:styleId="tabletext0">
    <w:name w:val="table text"/>
    <w:basedOn w:val="ab"/>
    <w:link w:val="tabletextChar0"/>
    <w:rsid w:val="004178C2"/>
    <w:pPr>
      <w:jc w:val="left"/>
    </w:pPr>
    <w:rPr>
      <w:rFonts w:eastAsia="宋体" w:cs="Times New Roman"/>
      <w:szCs w:val="22"/>
    </w:rPr>
  </w:style>
  <w:style w:type="character" w:customStyle="1" w:styleId="tabletextChar0">
    <w:name w:val="table text Char"/>
    <w:basedOn w:val="ad"/>
    <w:link w:val="tabletext0"/>
    <w:rsid w:val="004178C2"/>
    <w:rPr>
      <w:rFonts w:ascii="Times New Roman" w:eastAsia="宋体"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479">
      <w:bodyDiv w:val="1"/>
      <w:marLeft w:val="0"/>
      <w:marRight w:val="0"/>
      <w:marTop w:val="0"/>
      <w:marBottom w:val="0"/>
      <w:divBdr>
        <w:top w:val="none" w:sz="0" w:space="0" w:color="auto"/>
        <w:left w:val="none" w:sz="0" w:space="0" w:color="auto"/>
        <w:bottom w:val="none" w:sz="0" w:space="0" w:color="auto"/>
        <w:right w:val="none" w:sz="0" w:space="0" w:color="auto"/>
      </w:divBdr>
    </w:div>
    <w:div w:id="964044602">
      <w:bodyDiv w:val="1"/>
      <w:marLeft w:val="0"/>
      <w:marRight w:val="0"/>
      <w:marTop w:val="0"/>
      <w:marBottom w:val="0"/>
      <w:divBdr>
        <w:top w:val="none" w:sz="0" w:space="0" w:color="auto"/>
        <w:left w:val="none" w:sz="0" w:space="0" w:color="auto"/>
        <w:bottom w:val="none" w:sz="0" w:space="0" w:color="auto"/>
        <w:right w:val="none" w:sz="0" w:space="0" w:color="auto"/>
      </w:divBdr>
    </w:div>
    <w:div w:id="1119224878">
      <w:bodyDiv w:val="1"/>
      <w:marLeft w:val="0"/>
      <w:marRight w:val="0"/>
      <w:marTop w:val="0"/>
      <w:marBottom w:val="0"/>
      <w:divBdr>
        <w:top w:val="none" w:sz="0" w:space="0" w:color="auto"/>
        <w:left w:val="none" w:sz="0" w:space="0" w:color="auto"/>
        <w:bottom w:val="none" w:sz="0" w:space="0" w:color="auto"/>
        <w:right w:val="none" w:sz="0" w:space="0" w:color="auto"/>
      </w:divBdr>
    </w:div>
    <w:div w:id="20675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www.dahuatech.com/content.aspx"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www.dahuatech.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708E-9088-43B0-AE6E-BC4DBE7D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dc:creator>
  <cp:keywords/>
  <dc:description/>
  <cp:lastModifiedBy>曾子</cp:lastModifiedBy>
  <cp:revision>74</cp:revision>
  <dcterms:created xsi:type="dcterms:W3CDTF">2014-01-22T02:25:00Z</dcterms:created>
  <dcterms:modified xsi:type="dcterms:W3CDTF">2014-03-19T08:01:00Z</dcterms:modified>
</cp:coreProperties>
</file>